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73" w:rsidRDefault="00594A73" w:rsidP="007778FF">
      <w:pPr>
        <w:pStyle w:val="Default"/>
        <w:jc w:val="center"/>
      </w:pPr>
      <w:bookmarkStart w:id="0" w:name="_GoBack"/>
      <w:bookmarkEnd w:id="0"/>
      <w:r>
        <w:t>İL MİLLÎ EĞİTİM MÜDÜRLÜKLERİNİN DİKKATİNE</w:t>
      </w:r>
    </w:p>
    <w:p w:rsidR="00594A73" w:rsidRDefault="00594A73" w:rsidP="00594A73">
      <w:pPr>
        <w:pStyle w:val="Default"/>
      </w:pPr>
    </w:p>
    <w:p w:rsidR="00594A73" w:rsidRDefault="00594A73" w:rsidP="007C3ACC">
      <w:pPr>
        <w:pStyle w:val="Default"/>
        <w:jc w:val="both"/>
        <w:rPr>
          <w:bCs/>
        </w:rPr>
      </w:pPr>
      <w:proofErr w:type="gramStart"/>
      <w:r w:rsidRPr="00594A73">
        <w:rPr>
          <w:bCs/>
        </w:rPr>
        <w:t>2022 Yarıyıl Tatili Öğretmenlerin Aile Birliği, Sağlı</w:t>
      </w:r>
      <w:r w:rsidR="00F34AB2">
        <w:rPr>
          <w:bCs/>
        </w:rPr>
        <w:t>k, Can Güvenliği Mazeretleri v</w:t>
      </w:r>
      <w:r w:rsidRPr="00594A73">
        <w:rPr>
          <w:bCs/>
        </w:rPr>
        <w:t>e Engellilik Durumu İle Diğer Nedenlere Bağlı Yer Değiştirme Duyurusu</w:t>
      </w:r>
      <w:r w:rsidR="007778FF">
        <w:rPr>
          <w:bCs/>
        </w:rPr>
        <w:t xml:space="preserve"> kapsamında </w:t>
      </w:r>
      <w:r w:rsidR="00A01901">
        <w:rPr>
          <w:bCs/>
        </w:rPr>
        <w:t>tercih başvurusu</w:t>
      </w:r>
      <w:r w:rsidR="007778FF">
        <w:rPr>
          <w:bCs/>
        </w:rPr>
        <w:t xml:space="preserve"> onaylanan ve kurum müdürlüklerince</w:t>
      </w:r>
      <w:r w:rsidR="00A01901">
        <w:rPr>
          <w:bCs/>
        </w:rPr>
        <w:t xml:space="preserve"> </w:t>
      </w:r>
      <w:r w:rsidR="007778FF">
        <w:rPr>
          <w:bCs/>
        </w:rPr>
        <w:t xml:space="preserve">çıktısı alınan tercih başvuru formunda hizmet puanı hesabında belirtilen tarih 23 Ağustos 2021 olanların tercih başvuru formlarının sistem üzerinden yenisi alınarak (Yeni alınacak çıktılarda hizmet puanı hesabına ilişkin tarih 12 Ocak 2022 olarak güncellenmiştir.) ilgililere tebliğ edilmesi ve </w:t>
      </w:r>
      <w:r>
        <w:rPr>
          <w:bCs/>
        </w:rPr>
        <w:t>bir örneğinin de kurum müdürlüklerinde saklanması gerekmektedir.</w:t>
      </w:r>
      <w:proofErr w:type="gramEnd"/>
    </w:p>
    <w:p w:rsidR="007C3ACC" w:rsidRDefault="007C3ACC" w:rsidP="007C3ACC">
      <w:pPr>
        <w:pStyle w:val="Default"/>
        <w:jc w:val="both"/>
        <w:rPr>
          <w:bCs/>
        </w:rPr>
      </w:pPr>
    </w:p>
    <w:p w:rsidR="00594A73" w:rsidRDefault="00594A73" w:rsidP="007C3ACC">
      <w:pPr>
        <w:pStyle w:val="Default"/>
        <w:jc w:val="both"/>
        <w:rPr>
          <w:bCs/>
        </w:rPr>
      </w:pPr>
      <w:r>
        <w:rPr>
          <w:bCs/>
        </w:rPr>
        <w:t>Buna göre söz konusu açıklamaya ilişkin e- postamızın tüm kurum müdürlüklerine iletilmesi ve kurum müdürlüklerince açıklamada belirtilen işlemlerin ivedilikl</w:t>
      </w:r>
      <w:r w:rsidR="007778FF">
        <w:rPr>
          <w:bCs/>
        </w:rPr>
        <w:t>e yapılması hususunu rica eder iyi çalışmalar dileriz.</w:t>
      </w:r>
    </w:p>
    <w:p w:rsidR="00594A73" w:rsidRDefault="00594A73" w:rsidP="007C3ACC">
      <w:pPr>
        <w:pStyle w:val="Default"/>
        <w:jc w:val="both"/>
        <w:rPr>
          <w:bCs/>
        </w:rPr>
      </w:pPr>
    </w:p>
    <w:p w:rsidR="00594A73" w:rsidRDefault="00594A73" w:rsidP="00594A73">
      <w:pPr>
        <w:pStyle w:val="Default"/>
        <w:rPr>
          <w:bCs/>
        </w:rPr>
      </w:pPr>
    </w:p>
    <w:p w:rsidR="00594A73" w:rsidRDefault="00594A73" w:rsidP="00594A73">
      <w:pPr>
        <w:pStyle w:val="Default"/>
        <w:rPr>
          <w:bCs/>
        </w:rPr>
      </w:pPr>
    </w:p>
    <w:p w:rsidR="00594A73" w:rsidRPr="00594A73" w:rsidRDefault="007778FF" w:rsidP="00A01901">
      <w:pPr>
        <w:pStyle w:val="Default"/>
        <w:ind w:left="7080"/>
      </w:pPr>
      <w:r>
        <w:rPr>
          <w:bCs/>
        </w:rPr>
        <w:t xml:space="preserve">                 </w:t>
      </w:r>
      <w:r w:rsidR="007C3ACC">
        <w:rPr>
          <w:bCs/>
        </w:rPr>
        <w:t>Personel Genel Müdürlüğü</w:t>
      </w:r>
    </w:p>
    <w:p w:rsidR="00594A73" w:rsidRDefault="00594A73" w:rsidP="00594A73">
      <w:pPr>
        <w:pStyle w:val="Default"/>
        <w:rPr>
          <w:sz w:val="20"/>
          <w:szCs w:val="20"/>
        </w:rPr>
      </w:pPr>
    </w:p>
    <w:p w:rsidR="008A723A" w:rsidRPr="00594A73" w:rsidRDefault="008A723A" w:rsidP="00594A73"/>
    <w:sectPr w:rsidR="008A723A" w:rsidRPr="00594A73" w:rsidSect="002F4BC0">
      <w:pgSz w:w="11904" w:h="17338"/>
      <w:pgMar w:top="980" w:right="475" w:bottom="475" w:left="4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73"/>
    <w:rsid w:val="000D7201"/>
    <w:rsid w:val="00173A7D"/>
    <w:rsid w:val="001A518B"/>
    <w:rsid w:val="00594A73"/>
    <w:rsid w:val="007778FF"/>
    <w:rsid w:val="007C3ACC"/>
    <w:rsid w:val="008A723A"/>
    <w:rsid w:val="00A01901"/>
    <w:rsid w:val="00F34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1A7DE-9DCD-4E10-844A-DDDBC2C3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4A7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778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Giray KURKCU</dc:creator>
  <cp:lastModifiedBy>p</cp:lastModifiedBy>
  <cp:revision>2</cp:revision>
  <cp:lastPrinted>2022-01-12T12:42:00Z</cp:lastPrinted>
  <dcterms:created xsi:type="dcterms:W3CDTF">2022-01-12T14:10:00Z</dcterms:created>
  <dcterms:modified xsi:type="dcterms:W3CDTF">2022-01-12T14:10:00Z</dcterms:modified>
</cp:coreProperties>
</file>