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55" w:rsidRPr="00EC4455" w:rsidRDefault="00EC4455" w:rsidP="00EC4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EC44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EC4455" w:rsidRPr="00EC4455" w:rsidRDefault="00EC4455" w:rsidP="00EC4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MİLLİ EĞİTİM BAKANLIĞI</w:t>
      </w:r>
    </w:p>
    <w:p w:rsidR="00EC4455" w:rsidRPr="00EC4455" w:rsidRDefault="00EC4455" w:rsidP="00EC4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Öğretmen Yetiştirme ve Geliştirme Genel Müdürlüğü </w:t>
      </w:r>
    </w:p>
    <w:p w:rsidR="00EC4455" w:rsidRPr="00EC4455" w:rsidRDefault="00EC4455" w:rsidP="00EC445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Mesleki Gelişim Programı</w:t>
      </w:r>
    </w:p>
    <w:p w:rsidR="00EC4455" w:rsidRPr="00EC4455" w:rsidRDefault="00EC4455" w:rsidP="00EC445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EC4455" w:rsidRPr="00EC4455" w:rsidTr="00EC4455">
        <w:trPr>
          <w:trHeight w:val="50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C4455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C4455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ALT 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C4455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KODU</w:t>
            </w:r>
          </w:p>
        </w:tc>
      </w:tr>
      <w:tr w:rsidR="00EC4455" w:rsidRPr="00EC4455" w:rsidTr="00EC4455">
        <w:trPr>
          <w:trHeight w:val="42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C4455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Öğretmen Eğitimleri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C4455" w:rsidP="00EC4455">
            <w:pPr>
              <w:tabs>
                <w:tab w:val="left" w:pos="390"/>
              </w:tabs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Alan Eğitimleri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07353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07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2.01.01.02.</w:t>
            </w:r>
            <w:r w:rsidR="0035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033</w:t>
            </w:r>
          </w:p>
        </w:tc>
      </w:tr>
    </w:tbl>
    <w:p w:rsidR="00EC4455" w:rsidRPr="00EC4455" w:rsidRDefault="00EC4455" w:rsidP="00EC4455">
      <w:pPr>
        <w:spacing w:after="120" w:line="276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tr-TR"/>
        </w:rPr>
      </w:pPr>
    </w:p>
    <w:p w:rsidR="00EC4455" w:rsidRPr="00EC4455" w:rsidRDefault="00EC4455" w:rsidP="00EC4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ETKİNLİĞİN ADI</w:t>
      </w:r>
    </w:p>
    <w:p w:rsidR="00EC4455" w:rsidRPr="00EC4455" w:rsidRDefault="00EC4455" w:rsidP="00EC445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C4455" w:rsidRPr="00EC4455" w:rsidRDefault="00A513AE" w:rsidP="00EC44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Müze</w:t>
      </w:r>
      <w:r w:rsidR="00EC4455"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EC4455"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Kursu</w:t>
      </w:r>
    </w:p>
    <w:p w:rsidR="00EC4455" w:rsidRPr="00EC4455" w:rsidRDefault="00EC4455" w:rsidP="00EC44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4455" w:rsidRPr="00EC4455" w:rsidRDefault="00EC4455" w:rsidP="00EC4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ETKİNLİĞİN AMAÇLARI</w:t>
      </w:r>
    </w:p>
    <w:p w:rsidR="00EC4455" w:rsidRPr="00EC4455" w:rsidRDefault="00EC4455" w:rsidP="00EC445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C4455" w:rsidRPr="00EC4455" w:rsidRDefault="00EC4455" w:rsidP="00EC4455">
      <w:pPr>
        <w:tabs>
          <w:tab w:val="left" w:pos="426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faaliyet;  Bakanlığımıza bağlı okullarda görev yapan öğretmenlerin müzeleri okul dışı öğrenme ortamlarına dönüştürmeleri </w:t>
      </w:r>
      <w:r w:rsidR="00FB27F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dersler </w:t>
      </w:r>
      <w:r w:rsidR="001044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disiplinler arası ilişkilendirme yap</w:t>
      </w:r>
      <w:bookmarkStart w:id="1" w:name="_msoanchor_1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arak kullanabilmelerini sağlama</w:t>
      </w:r>
      <w:r w:rsidR="00104419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bookmarkEnd w:id="1"/>
      <w:r w:rsidR="00A51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amacıyla düzenlenmiştir. </w:t>
      </w:r>
      <w:r w:rsidRPr="00EC4455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Bu faaliyeti başarı ile tamamlayan her kursiyer; </w:t>
      </w:r>
    </w:p>
    <w:p w:rsidR="0058161C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Müze ve kült</w:t>
      </w:r>
      <w:bookmarkStart w:id="2" w:name="_msoanchor_2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ürel miras kavramlarını açıklar</w:t>
      </w:r>
      <w:bookmarkEnd w:id="2"/>
    </w:p>
    <w:p w:rsidR="00EC4455" w:rsidRPr="00EC4455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Müze ve miras –kültürel miras, doğal miras, teknolojik miras- kavramlarını açıklar.</w:t>
      </w:r>
    </w:p>
    <w:p w:rsidR="00EC4455" w:rsidRPr="00EC4455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Müze eğitimi süreçlerine yönelik uygulama becerisi kazanır.</w:t>
      </w:r>
    </w:p>
    <w:p w:rsidR="00EC4455" w:rsidRPr="00EC4455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Müzelerde yapılacak eğitim etkinliklerinin verimli ve ilgi çekici olması için uyması gereken ilkeleri sıralar.</w:t>
      </w:r>
    </w:p>
    <w:p w:rsidR="00EC4455" w:rsidRPr="00EC4455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Okulda veya okul çevresinde yapılabilecek müze eğitimi etkinliklerine yönelik uygulama becerisi kazanır. </w:t>
      </w:r>
    </w:p>
    <w:p w:rsidR="00EC4455" w:rsidRPr="00EC4455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Müzelerin öğrenmedeki önemini açıklar. </w:t>
      </w:r>
    </w:p>
    <w:p w:rsidR="00EC4455" w:rsidRPr="00EC4455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Müzede/müze eğitiminde öğrenme yaklaşım ve kuramları hakkında bilgi sahibi olur.</w:t>
      </w:r>
    </w:p>
    <w:p w:rsidR="00EC4455" w:rsidRPr="00EC4455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Müze eğitiminde hedef gruplara yönelik iletişimin önemini açıklar.</w:t>
      </w:r>
    </w:p>
    <w:p w:rsidR="00EC4455" w:rsidRPr="00EC4455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Müze eğitiminde yöntem ve teknik seçimini etkileyen faktörleri sıralar.</w:t>
      </w:r>
    </w:p>
    <w:p w:rsidR="00EC4455" w:rsidRPr="00EC4455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Müze eğitiminde farklı yaş seviyelerine yönelik yöntem ve teknikleri uygular</w:t>
      </w:r>
      <w:r w:rsidR="00A513A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C4455" w:rsidRPr="00EC4455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Müzede teknoloji kullanımının önemini açıklar.</w:t>
      </w:r>
    </w:p>
    <w:p w:rsidR="00771BB3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Müzede teknoloji kullanımına yönelik atölye çalışması yapar.</w:t>
      </w:r>
    </w:p>
    <w:p w:rsidR="00EC4455" w:rsidRPr="00EC4455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Müze eğitimi süreçlerinde teknoloji kullanımına yönelik uygulama becerisi kazanır.</w:t>
      </w:r>
    </w:p>
    <w:p w:rsidR="00EC4455" w:rsidRPr="00EC4455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Müze eğitiminde ölçme ve değerlendirme becerisi kazanır.</w:t>
      </w:r>
    </w:p>
    <w:p w:rsidR="00EC4455" w:rsidRPr="00EC4455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Alanı ile ilgili konu ve kavramları tanımlar.</w:t>
      </w:r>
    </w:p>
    <w:p w:rsidR="00EC4455" w:rsidRPr="00EC4455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Öğrencilerin gelişim ve öğrenme özelliklerine ilişkin bilgisini öğretim süreçleri ile ilişkilendirir</w:t>
      </w:r>
      <w:r w:rsidRPr="00EC44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EC4455" w:rsidRPr="00EC4455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sürecini planlarken milli ve manevi değerleri dikkate alır.</w:t>
      </w:r>
    </w:p>
    <w:p w:rsidR="00EC4455" w:rsidRPr="00EC4455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Alanının eğitim ve öğretimi için gerekli olan becerileri sergiler.</w:t>
      </w:r>
    </w:p>
    <w:p w:rsidR="00EC4455" w:rsidRPr="00EC4455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Doğal çevre ile tarihsel mirasın korunması konusunda bilgi sahibi olur. </w:t>
      </w:r>
    </w:p>
    <w:p w:rsidR="00EC4455" w:rsidRPr="00EC4455" w:rsidRDefault="00EC4455" w:rsidP="00EC4455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Kültürel ve sanatsal etkinliklere katılır.</w:t>
      </w:r>
    </w:p>
    <w:p w:rsidR="00EC4455" w:rsidRPr="00EC4455" w:rsidRDefault="00EC4455" w:rsidP="00EC4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ETKİNLİĞİN</w:t>
      </w:r>
      <w:r w:rsidR="00A513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EC44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İLİŞKİLİ</w:t>
      </w:r>
      <w:r w:rsidRPr="00EC44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OLDUĞU YETERLİKLER</w:t>
      </w:r>
    </w:p>
    <w:p w:rsidR="00EC4455" w:rsidRPr="00EC4455" w:rsidRDefault="00EC4455" w:rsidP="00EC4455">
      <w:pPr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EC4455" w:rsidRPr="00EC4455" w:rsidRDefault="00EC4455" w:rsidP="00EC44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MESLEKİ BİLGİ</w:t>
      </w:r>
    </w:p>
    <w:p w:rsidR="00EC4455" w:rsidRPr="00EC4455" w:rsidRDefault="00EC4455" w:rsidP="00EC445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A1 Alan bilgisi</w:t>
      </w:r>
    </w:p>
    <w:p w:rsidR="00EC4455" w:rsidRPr="00EC4455" w:rsidRDefault="00EC4455" w:rsidP="00EC445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A2 Alan eğitimi bilgisi</w:t>
      </w:r>
    </w:p>
    <w:p w:rsidR="00EC4455" w:rsidRPr="00EC4455" w:rsidRDefault="00EC4455" w:rsidP="00EC44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B. MESLEKİ BECERİ</w:t>
      </w:r>
    </w:p>
    <w:p w:rsidR="00EC4455" w:rsidRPr="00EC4455" w:rsidRDefault="00EC4455" w:rsidP="00EC445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B1 Eğitim Öğretimi Planlama</w:t>
      </w:r>
    </w:p>
    <w:p w:rsidR="00EC4455" w:rsidRPr="00EC4455" w:rsidRDefault="00EC4455" w:rsidP="00EC445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B3 Öğretme ve Öğrenme Sürecini Yönetme</w:t>
      </w:r>
    </w:p>
    <w:p w:rsidR="00EC4455" w:rsidRPr="00EC4455" w:rsidRDefault="00EC4455" w:rsidP="00EC4455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C. TUTUM VE DEĞERLER</w:t>
      </w:r>
    </w:p>
    <w:p w:rsidR="00EC4455" w:rsidRPr="00EC4455" w:rsidRDefault="00EC4455" w:rsidP="00EC445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C1 Milli Manevi ve Evrensel Değerler</w:t>
      </w:r>
    </w:p>
    <w:p w:rsidR="00EC4455" w:rsidRPr="00EC4455" w:rsidRDefault="00EC4455" w:rsidP="00EC445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C4 Kişisel ve Mesleki Gelişim</w:t>
      </w:r>
    </w:p>
    <w:p w:rsidR="00EC4455" w:rsidRPr="00EC4455" w:rsidRDefault="00EC4455" w:rsidP="00EC4455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4455" w:rsidRPr="00EC4455" w:rsidRDefault="00EC4455" w:rsidP="00EC4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ETKİNLİĞİN SÜRESİ</w:t>
      </w:r>
    </w:p>
    <w:p w:rsidR="00EC4455" w:rsidRPr="00EC4455" w:rsidRDefault="00EC4455" w:rsidP="00EC445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C4455" w:rsidRPr="00EC4455" w:rsidRDefault="00A513AE" w:rsidP="00EC4455">
      <w:pPr>
        <w:spacing w:after="0" w:line="360" w:lineRule="auto"/>
        <w:ind w:left="284" w:firstLine="1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Eğitimin süresi 30</w:t>
      </w:r>
      <w:r w:rsidR="00EC4455"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 saatidir. </w:t>
      </w:r>
    </w:p>
    <w:p w:rsidR="00EC4455" w:rsidRPr="00EC4455" w:rsidRDefault="00EC4455" w:rsidP="00EC4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C4455" w:rsidRPr="00EC4455" w:rsidRDefault="00EC4455" w:rsidP="00EC4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ETKİNLİĞİN HEDEF KİTLESİ</w:t>
      </w:r>
    </w:p>
    <w:p w:rsidR="00EC4455" w:rsidRPr="00EC4455" w:rsidRDefault="00EC4455" w:rsidP="00EC445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C4455" w:rsidRPr="00EC4455" w:rsidRDefault="00EC4455" w:rsidP="00EC445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Bakanlığımıza bağlı okullarda görev yapan öğretmenler</w:t>
      </w:r>
    </w:p>
    <w:p w:rsidR="00EC4455" w:rsidRPr="00EC4455" w:rsidRDefault="00EC4455" w:rsidP="00EC4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ETKİNLİĞİN UYGULANMASI İLE İLGİLİ AÇIKLAMALAR</w:t>
      </w:r>
    </w:p>
    <w:p w:rsidR="00EC4455" w:rsidRPr="00EC4455" w:rsidRDefault="00EC4455" w:rsidP="00EC4455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4455" w:rsidRPr="00EC4455" w:rsidRDefault="00EC4455" w:rsidP="00EC4455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görevlisi olarak;  Müze eğitimi alanında uzman akademisyen ya da bu alanda hizmetiçi eğitimler veren uzmanlar/öğretmenler görevlendirilecektir.</w:t>
      </w:r>
    </w:p>
    <w:p w:rsidR="00EC4455" w:rsidRPr="00EC4455" w:rsidRDefault="00EC4455" w:rsidP="00EC445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Eğitim, internet bağlantılı bilgisayar ve projeksiyon cihazı ya da etkileşimli tahta olan eğitim ortamında gerçekleştirilecektir. </w:t>
      </w:r>
    </w:p>
    <w:p w:rsidR="00A513AE" w:rsidRDefault="00EC4455" w:rsidP="00EC445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13AE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içerikleri uy</w:t>
      </w:r>
      <w:r w:rsidR="00A513AE">
        <w:rPr>
          <w:rFonts w:ascii="Times New Roman" w:eastAsia="Times New Roman" w:hAnsi="Times New Roman" w:cs="Times New Roman"/>
          <w:sz w:val="24"/>
          <w:szCs w:val="24"/>
          <w:lang w:eastAsia="tr-TR"/>
        </w:rPr>
        <w:t>gun materyallerle desteklenecektir.</w:t>
      </w:r>
      <w:r w:rsidRPr="00A51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C4455" w:rsidRPr="00A513AE" w:rsidRDefault="00EC4455" w:rsidP="00EC445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13AE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Katılımcı sayısı dikkate alınarak ortamda gerekli ışık ve ses düzeni sağlanacaktır.</w:t>
      </w:r>
    </w:p>
    <w:p w:rsidR="00EC4455" w:rsidRPr="00EC4455" w:rsidRDefault="00EC4455" w:rsidP="00EC445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ortamı katılımcıların etkin iletişim kurabilecekleri biçimde düzenlenecektir.</w:t>
      </w:r>
    </w:p>
    <w:p w:rsidR="00EC4455" w:rsidRPr="00EC4455" w:rsidRDefault="00EC4455" w:rsidP="00EC445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Eğitimin atölye çalışmasına yönelik kısımları müze ortamında gerçekleştirilecektir.</w:t>
      </w:r>
    </w:p>
    <w:p w:rsidR="00EC4455" w:rsidRPr="00EC4455" w:rsidRDefault="00A513AE" w:rsidP="00EC4455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Eğitim mahalli </w:t>
      </w:r>
      <w:r w:rsidR="00EC4455"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düzenlenecektir.</w:t>
      </w:r>
    </w:p>
    <w:p w:rsidR="00EC4455" w:rsidRPr="00EC4455" w:rsidRDefault="00EC4455" w:rsidP="00EC445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C4455" w:rsidRPr="00EC4455" w:rsidRDefault="00EC4455" w:rsidP="00EC4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ETKİNLİĞİN İÇERİĞİ</w:t>
      </w:r>
      <w:r w:rsidRPr="00EC44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</w:r>
      <w:r w:rsidRPr="00EC44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</w:r>
    </w:p>
    <w:p w:rsidR="00EC4455" w:rsidRPr="00EC4455" w:rsidRDefault="00EC4455" w:rsidP="00EC4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Konuların Dağılım Tablosu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952"/>
      </w:tblGrid>
      <w:tr w:rsidR="00EC4455" w:rsidRPr="00EC4455" w:rsidTr="00EC4455">
        <w:trPr>
          <w:cantSplit/>
          <w:trHeight w:val="694"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455" w:rsidRPr="00EC4455" w:rsidRDefault="00EC4455" w:rsidP="00EC4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4455" w:rsidRPr="00EC4455" w:rsidRDefault="00EC4455" w:rsidP="00EC4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Süre (Saat)</w:t>
            </w:r>
          </w:p>
        </w:tc>
      </w:tr>
      <w:tr w:rsidR="00EC4455" w:rsidRPr="00EC4455" w:rsidTr="00EC4455">
        <w:trPr>
          <w:cantSplit/>
          <w:trHeight w:val="503"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455" w:rsidRPr="00EC4455" w:rsidRDefault="00EC4455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Müze ve Miras</w:t>
            </w:r>
          </w:p>
          <w:p w:rsidR="00EC4455" w:rsidRPr="00EC4455" w:rsidRDefault="00EC4455" w:rsidP="00EC445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Kültürel Miras</w:t>
            </w:r>
          </w:p>
          <w:p w:rsidR="00EC4455" w:rsidRPr="00EC4455" w:rsidRDefault="00EC4455" w:rsidP="00EC445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Doğal Miras</w:t>
            </w:r>
          </w:p>
          <w:p w:rsidR="00EC4455" w:rsidRPr="00EC4455" w:rsidRDefault="00EC4455" w:rsidP="00EC445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Teknolojik Miras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4455" w:rsidRPr="00EC4455" w:rsidRDefault="00A513AE" w:rsidP="00EC4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EC4455" w:rsidRPr="00EC4455" w:rsidTr="00EC4455">
        <w:trPr>
          <w:cantSplit/>
          <w:trHeight w:val="503"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455" w:rsidRPr="00EC4455" w:rsidRDefault="00EC4455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Müze Eğitimi Süreçleri</w:t>
            </w:r>
          </w:p>
          <w:p w:rsidR="00EC4455" w:rsidRPr="00EC4455" w:rsidRDefault="00EC4455" w:rsidP="00EC44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Müze Öncesi</w:t>
            </w:r>
          </w:p>
          <w:p w:rsidR="00EC4455" w:rsidRPr="00EC4455" w:rsidRDefault="00EC4455" w:rsidP="00EC44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Müzede</w:t>
            </w:r>
          </w:p>
          <w:p w:rsidR="00EC4455" w:rsidRPr="00EC4455" w:rsidRDefault="00EC4455" w:rsidP="00EC44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Müze Sonrası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4455" w:rsidRPr="00EC4455" w:rsidRDefault="00A513AE" w:rsidP="00EC4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</w:tr>
      <w:tr w:rsidR="00EC4455" w:rsidRPr="00EC4455" w:rsidTr="00EC4455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455" w:rsidRPr="00EC4455" w:rsidRDefault="00EC4455" w:rsidP="00EC4455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Müze Uygulanan Eğitim Programları ve Öğretim</w:t>
            </w:r>
          </w:p>
          <w:p w:rsidR="00EC4455" w:rsidRPr="00EC4455" w:rsidRDefault="00EC4455" w:rsidP="00EC4455">
            <w:pPr>
              <w:numPr>
                <w:ilvl w:val="0"/>
                <w:numId w:val="7"/>
              </w:num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Müze Eğitiminde Yapılacak Etkinliklere Yönelik İlkeler</w:t>
            </w:r>
          </w:p>
          <w:p w:rsidR="00EC4455" w:rsidRPr="00EC4455" w:rsidRDefault="00EC4455" w:rsidP="00EC4455">
            <w:pPr>
              <w:numPr>
                <w:ilvl w:val="0"/>
                <w:numId w:val="7"/>
              </w:num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Müzede/Müze Eğitiminde</w:t>
            </w:r>
            <w:r w:rsidRPr="00EC44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Öğrenme Yaklaşım ve Kuramları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455" w:rsidRPr="00EC4455" w:rsidRDefault="00A513AE" w:rsidP="00EC4455">
            <w:pPr>
              <w:spacing w:after="0" w:line="36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EC4455" w:rsidRPr="00EC4455" w:rsidTr="00EC4455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455" w:rsidRPr="00EC4455" w:rsidRDefault="00EC4455" w:rsidP="00EC4455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Müzede Öğrenme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455" w:rsidRPr="00EC4455" w:rsidRDefault="00A513AE" w:rsidP="00EC4455">
            <w:pPr>
              <w:spacing w:after="0" w:line="36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EC4455" w:rsidRPr="00EC4455" w:rsidTr="00EC4455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455" w:rsidRPr="00EC4455" w:rsidRDefault="00EC4455" w:rsidP="00EC4455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Müze Eğ</w:t>
            </w:r>
            <w:r w:rsidR="00AA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itiminde Farklı Yaş ve Seviyel</w:t>
            </w:r>
            <w:r w:rsidRPr="00EC4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ere Göre Kullanılan Yöntem ve Teknikler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in Müzede uygulama çalışması</w:t>
            </w:r>
            <w:r w:rsidRPr="00EC4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(Yaş grupları, özel gereksinim grupları, aileler, risk altındaki çocuklar)</w:t>
            </w:r>
          </w:p>
          <w:p w:rsidR="00EC4455" w:rsidRPr="00EC4455" w:rsidRDefault="00EC4455" w:rsidP="00EC4455">
            <w:pPr>
              <w:numPr>
                <w:ilvl w:val="0"/>
                <w:numId w:val="8"/>
              </w:num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öncesi ve 1. Sınıf</w:t>
            </w:r>
          </w:p>
          <w:p w:rsidR="00EC4455" w:rsidRPr="00EC4455" w:rsidRDefault="00EC4455" w:rsidP="00EC4455">
            <w:pPr>
              <w:numPr>
                <w:ilvl w:val="0"/>
                <w:numId w:val="8"/>
              </w:num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İlkokul 2,3,4</w:t>
            </w:r>
          </w:p>
          <w:p w:rsidR="00EC4455" w:rsidRPr="00EC4455" w:rsidRDefault="00EC4455" w:rsidP="00EC4455">
            <w:pPr>
              <w:numPr>
                <w:ilvl w:val="0"/>
                <w:numId w:val="8"/>
              </w:num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Ortaokul 5,6,7,8</w:t>
            </w:r>
          </w:p>
          <w:p w:rsidR="00EC4455" w:rsidRPr="00EC4455" w:rsidRDefault="00EC4455" w:rsidP="00EC4455">
            <w:pPr>
              <w:numPr>
                <w:ilvl w:val="0"/>
                <w:numId w:val="9"/>
              </w:num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Lise 9,10,11,12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455" w:rsidRPr="00EC4455" w:rsidRDefault="00EC4455" w:rsidP="00EC4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EC4455" w:rsidRPr="00EC4455" w:rsidTr="00EC4455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455" w:rsidRPr="00EC4455" w:rsidRDefault="00EC4455" w:rsidP="00EC4455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Müze Eğitimi Süreçlerinde Teknoloji Kullanımı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455" w:rsidRPr="00EC4455" w:rsidRDefault="00A513AE" w:rsidP="00EC4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EC4455" w:rsidRPr="00EC4455" w:rsidTr="00EC4455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455" w:rsidRPr="00EC4455" w:rsidRDefault="00EC4455" w:rsidP="00EC4455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Müzelerde Ölçme ve Değerlendirme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455" w:rsidRPr="00EC4455" w:rsidRDefault="00A513AE" w:rsidP="00EC4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EC4455" w:rsidRPr="00EC4455" w:rsidTr="00EC4455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455" w:rsidRPr="00EC4455" w:rsidRDefault="00EC4455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Örnek Müze Eğitim Planı</w:t>
            </w:r>
            <w:r w:rsidR="00A51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Hazırlama ve Sunumu</w:t>
            </w:r>
          </w:p>
          <w:p w:rsidR="00EC4455" w:rsidRPr="00EC4455" w:rsidRDefault="00EC4455" w:rsidP="00EC4455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455" w:rsidRPr="00EC4455" w:rsidRDefault="00EC4455" w:rsidP="00EC4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A513AE" w:rsidRPr="00EC4455" w:rsidTr="00EC4455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3AE" w:rsidRPr="00EC4455" w:rsidRDefault="00A513AE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Ölçme ve Değerlendirme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3AE" w:rsidRDefault="00A513AE" w:rsidP="00EC4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EC4455" w:rsidRPr="00EC4455" w:rsidTr="00EC4455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455" w:rsidRPr="00EC4455" w:rsidRDefault="00EC4455" w:rsidP="00EC4455">
            <w:pPr>
              <w:tabs>
                <w:tab w:val="left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Toplam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455" w:rsidRPr="00EC4455" w:rsidRDefault="00A513AE" w:rsidP="00EC4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30</w:t>
            </w:r>
          </w:p>
        </w:tc>
      </w:tr>
    </w:tbl>
    <w:p w:rsidR="00EC4455" w:rsidRPr="00EC4455" w:rsidRDefault="00EC4455" w:rsidP="00EC445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455" w:rsidRPr="00EC4455" w:rsidRDefault="00EC4455" w:rsidP="00EC4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EC4455">
        <w:rPr>
          <w:rFonts w:ascii="Times New Roman" w:eastAsia="Calibri" w:hAnsi="Times New Roman" w:cs="Times New Roman"/>
          <w:b/>
          <w:sz w:val="24"/>
          <w:szCs w:val="24"/>
        </w:rPr>
        <w:t xml:space="preserve">ÖĞRETİM </w:t>
      </w:r>
      <w:r w:rsidRPr="00EC44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YÖNTEM</w:t>
      </w:r>
      <w:r w:rsidRPr="00EC4455">
        <w:rPr>
          <w:rFonts w:ascii="Times New Roman" w:eastAsia="Calibri" w:hAnsi="Times New Roman" w:cs="Times New Roman"/>
          <w:b/>
          <w:sz w:val="24"/>
          <w:szCs w:val="24"/>
        </w:rPr>
        <w:t xml:space="preserve"> TEKNİK VE STRATEJİLERİ</w:t>
      </w:r>
    </w:p>
    <w:p w:rsidR="00EC4455" w:rsidRPr="00EC4455" w:rsidRDefault="00EC4455" w:rsidP="00EC445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455" w:rsidRPr="00EC4455" w:rsidRDefault="00EC4455" w:rsidP="00EC44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Programın hedeflerine ulaşmak için; uygulamalı, aktif öğretim yöntem ve teknikleri kullanılacaktır. </w:t>
      </w:r>
    </w:p>
    <w:p w:rsidR="00EC4455" w:rsidRPr="00EC4455" w:rsidRDefault="00EC4455" w:rsidP="00EC44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Katılımcılara eğitim ile ilgili ders notları hem elektronik ortamda hem de </w:t>
      </w:r>
      <w:r w:rsidRPr="00EC44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basılı olarak verilecektir</w:t>
      </w: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</w:t>
      </w:r>
    </w:p>
    <w:p w:rsidR="00EC4455" w:rsidRPr="00EC4455" w:rsidRDefault="00EC4455" w:rsidP="00EC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4455" w:rsidRPr="00EC4455" w:rsidRDefault="00EC4455" w:rsidP="00EC44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EC4455">
        <w:rPr>
          <w:rFonts w:ascii="Times New Roman" w:eastAsia="Calibri" w:hAnsi="Times New Roman" w:cs="Times New Roman"/>
          <w:b/>
          <w:sz w:val="24"/>
          <w:szCs w:val="24"/>
        </w:rPr>
        <w:t>ÖLÇME VE DEĞERLENDİRME</w:t>
      </w:r>
    </w:p>
    <w:p w:rsidR="00EC4455" w:rsidRPr="00EC4455" w:rsidRDefault="00EC4455" w:rsidP="00EC445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455" w:rsidRPr="00EC4455" w:rsidRDefault="00EC4455" w:rsidP="00EC4455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Kursiyerlerin başarısını değerlendirmek amacıyla uygulama ağırlıklı performa</w:t>
      </w:r>
      <w:r w:rsidR="00A513AE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s değerlendirmesi yapılacaktır. 100/45 ve üzeri not alanlar başarılı sayılacaktır.</w:t>
      </w:r>
    </w:p>
    <w:p w:rsidR="00EC4455" w:rsidRPr="00EC4455" w:rsidRDefault="00EC4455" w:rsidP="00EC4455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sz w:val="24"/>
          <w:szCs w:val="24"/>
          <w:lang w:eastAsia="tr-TR"/>
        </w:rPr>
        <w:t>Başarılı olanlara “Kurs Belgesi”(e-sertifika) verilecektir</w:t>
      </w:r>
    </w:p>
    <w:p w:rsidR="00EC4455" w:rsidRPr="00EC4455" w:rsidRDefault="00EC4455" w:rsidP="00EC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4455" w:rsidRPr="00EC4455" w:rsidRDefault="00EC4455" w:rsidP="00EC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4455" w:rsidRPr="00EC4455" w:rsidRDefault="00EC4455" w:rsidP="00EC4455">
      <w:pPr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EC4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DEĞERLENDİRME TABLOSU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559"/>
      </w:tblGrid>
      <w:tr w:rsidR="00EC4455" w:rsidRPr="00EC4455" w:rsidTr="00EC4455">
        <w:trPr>
          <w:trHeight w:val="5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C4455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Değerlendirme kriterleri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C4455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Puan</w:t>
            </w:r>
          </w:p>
        </w:tc>
      </w:tr>
      <w:tr w:rsidR="00EC4455" w:rsidRPr="00EC4455" w:rsidTr="00EC4455">
        <w:trPr>
          <w:trHeight w:val="36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C4455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Müze eğitimi kavram bilgisi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C4455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EC4455" w:rsidRPr="00EC4455" w:rsidTr="00EC4455">
        <w:trPr>
          <w:trHeight w:val="4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C4455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Öğrenme ortamlarını hazırlama ve grup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C4455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EC4455" w:rsidRPr="00EC4455" w:rsidTr="00EC4455">
        <w:trPr>
          <w:trHeight w:val="4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C4455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 tutum ve becerisi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C4455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</w:tr>
      <w:tr w:rsidR="00EC4455" w:rsidRPr="00EC4455" w:rsidTr="00EC4455">
        <w:trPr>
          <w:trHeight w:val="4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C4455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Farklı yaş gruplarına yönelik etkinlik hazırlama becerisi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C4455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EC4455" w:rsidRPr="00EC4455" w:rsidTr="00EC4455">
        <w:trPr>
          <w:trHeight w:val="4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C4455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Farklı yaş gruplarına yönelik müze eğitimi uygulama  becerisi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C4455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EC4455" w:rsidRPr="00EC4455" w:rsidTr="00EC4455">
        <w:trPr>
          <w:trHeight w:val="38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C4455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55" w:rsidRPr="00EC4455" w:rsidRDefault="00EC4455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</w:tr>
    </w:tbl>
    <w:p w:rsidR="00EC4455" w:rsidRPr="00EC4455" w:rsidRDefault="00EC4455" w:rsidP="00EC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4455" w:rsidRPr="00EC4455" w:rsidRDefault="00EC4455" w:rsidP="00EC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4455" w:rsidRPr="00EC4455" w:rsidRDefault="00EC4455" w:rsidP="00EC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3A58" w:rsidRDefault="000C3A58"/>
    <w:sectPr w:rsidR="000C3A58" w:rsidSect="00C8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330"/>
    <w:multiLevelType w:val="hybridMultilevel"/>
    <w:tmpl w:val="AAA2B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DD6"/>
    <w:multiLevelType w:val="hybridMultilevel"/>
    <w:tmpl w:val="D07CE5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30030"/>
    <w:multiLevelType w:val="hybridMultilevel"/>
    <w:tmpl w:val="66B8410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D96678E">
      <w:numFmt w:val="bullet"/>
      <w:lvlText w:val="•"/>
      <w:lvlJc w:val="left"/>
      <w:pPr>
        <w:ind w:left="2138" w:hanging="774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445BA1"/>
    <w:multiLevelType w:val="hybridMultilevel"/>
    <w:tmpl w:val="024EA3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37BC1"/>
    <w:multiLevelType w:val="hybridMultilevel"/>
    <w:tmpl w:val="C5C0E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E58FF"/>
    <w:multiLevelType w:val="hybridMultilevel"/>
    <w:tmpl w:val="00CAA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D0556"/>
    <w:multiLevelType w:val="hybridMultilevel"/>
    <w:tmpl w:val="C5D64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22336"/>
    <w:multiLevelType w:val="hybridMultilevel"/>
    <w:tmpl w:val="1414B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74A08"/>
    <w:multiLevelType w:val="hybridMultilevel"/>
    <w:tmpl w:val="CC568B58"/>
    <w:lvl w:ilvl="0" w:tplc="147640F0">
      <w:start w:val="1"/>
      <w:numFmt w:val="upperLetter"/>
      <w:lvlText w:val="%1."/>
      <w:lvlJc w:val="left"/>
      <w:pPr>
        <w:ind w:left="1124" w:hanging="360"/>
      </w:pPr>
    </w:lvl>
    <w:lvl w:ilvl="1" w:tplc="041F0019">
      <w:start w:val="1"/>
      <w:numFmt w:val="lowerLetter"/>
      <w:lvlText w:val="%2."/>
      <w:lvlJc w:val="left"/>
      <w:pPr>
        <w:ind w:left="1844" w:hanging="360"/>
      </w:pPr>
    </w:lvl>
    <w:lvl w:ilvl="2" w:tplc="041F001B">
      <w:start w:val="1"/>
      <w:numFmt w:val="lowerRoman"/>
      <w:lvlText w:val="%3."/>
      <w:lvlJc w:val="right"/>
      <w:pPr>
        <w:ind w:left="2564" w:hanging="180"/>
      </w:pPr>
    </w:lvl>
    <w:lvl w:ilvl="3" w:tplc="041F000F">
      <w:start w:val="1"/>
      <w:numFmt w:val="decimal"/>
      <w:lvlText w:val="%4."/>
      <w:lvlJc w:val="left"/>
      <w:pPr>
        <w:ind w:left="3284" w:hanging="360"/>
      </w:pPr>
    </w:lvl>
    <w:lvl w:ilvl="4" w:tplc="041F0019">
      <w:start w:val="1"/>
      <w:numFmt w:val="lowerLetter"/>
      <w:lvlText w:val="%5."/>
      <w:lvlJc w:val="left"/>
      <w:pPr>
        <w:ind w:left="4004" w:hanging="360"/>
      </w:pPr>
    </w:lvl>
    <w:lvl w:ilvl="5" w:tplc="041F001B">
      <w:start w:val="1"/>
      <w:numFmt w:val="lowerRoman"/>
      <w:lvlText w:val="%6."/>
      <w:lvlJc w:val="right"/>
      <w:pPr>
        <w:ind w:left="4724" w:hanging="180"/>
      </w:pPr>
    </w:lvl>
    <w:lvl w:ilvl="6" w:tplc="041F000F">
      <w:start w:val="1"/>
      <w:numFmt w:val="decimal"/>
      <w:lvlText w:val="%7."/>
      <w:lvlJc w:val="left"/>
      <w:pPr>
        <w:ind w:left="5444" w:hanging="360"/>
      </w:pPr>
    </w:lvl>
    <w:lvl w:ilvl="7" w:tplc="041F0019">
      <w:start w:val="1"/>
      <w:numFmt w:val="lowerLetter"/>
      <w:lvlText w:val="%8."/>
      <w:lvlJc w:val="left"/>
      <w:pPr>
        <w:ind w:left="6164" w:hanging="360"/>
      </w:pPr>
    </w:lvl>
    <w:lvl w:ilvl="8" w:tplc="041F001B">
      <w:start w:val="1"/>
      <w:numFmt w:val="lowerRoman"/>
      <w:lvlText w:val="%9."/>
      <w:lvlJc w:val="right"/>
      <w:pPr>
        <w:ind w:left="6884" w:hanging="180"/>
      </w:pPr>
    </w:lvl>
  </w:abstractNum>
  <w:abstractNum w:abstractNumId="9">
    <w:nsid w:val="7BC50747"/>
    <w:multiLevelType w:val="hybridMultilevel"/>
    <w:tmpl w:val="E1343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55"/>
    <w:rsid w:val="000226E6"/>
    <w:rsid w:val="00093874"/>
    <w:rsid w:val="000C3A58"/>
    <w:rsid w:val="000F0192"/>
    <w:rsid w:val="00104419"/>
    <w:rsid w:val="00162BD4"/>
    <w:rsid w:val="00177B50"/>
    <w:rsid w:val="0035751F"/>
    <w:rsid w:val="003B15E2"/>
    <w:rsid w:val="0058161C"/>
    <w:rsid w:val="00771BB3"/>
    <w:rsid w:val="008A7F09"/>
    <w:rsid w:val="008C16FD"/>
    <w:rsid w:val="00A513AE"/>
    <w:rsid w:val="00AA41E4"/>
    <w:rsid w:val="00C83A2B"/>
    <w:rsid w:val="00E07353"/>
    <w:rsid w:val="00EC4455"/>
    <w:rsid w:val="00ED7CA0"/>
    <w:rsid w:val="00F363B0"/>
    <w:rsid w:val="00FB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semiHidden/>
    <w:unhideWhenUsed/>
    <w:rsid w:val="00EC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EC445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semiHidden/>
    <w:unhideWhenUsed/>
    <w:rsid w:val="00EC4455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4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semiHidden/>
    <w:unhideWhenUsed/>
    <w:rsid w:val="00EC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EC445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semiHidden/>
    <w:unhideWhenUsed/>
    <w:rsid w:val="00EC4455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2020-01-17T12:37:00Z</dcterms:created>
  <dcterms:modified xsi:type="dcterms:W3CDTF">2020-01-17T12:37:00Z</dcterms:modified>
</cp:coreProperties>
</file>