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6D" w:rsidRPr="000873E6" w:rsidRDefault="004C059B" w:rsidP="000873E6">
      <w:pPr>
        <w:tabs>
          <w:tab w:val="left" w:pos="142"/>
        </w:tabs>
        <w:spacing w:before="120" w:after="0"/>
        <w:jc w:val="center"/>
        <w:rPr>
          <w:rFonts w:ascii="Times New Roman" w:hAnsi="Times New Roman"/>
          <w:b/>
          <w:sz w:val="24"/>
          <w:szCs w:val="24"/>
        </w:rPr>
      </w:pPr>
      <w:r>
        <w:rPr>
          <w:rFonts w:ascii="Times New Roman" w:hAnsi="Times New Roman"/>
          <w:b/>
          <w:sz w:val="24"/>
          <w:szCs w:val="24"/>
        </w:rPr>
        <w:t>SANDIKLI</w:t>
      </w:r>
      <w:r w:rsidR="009F0021">
        <w:rPr>
          <w:rFonts w:ascii="Times New Roman" w:hAnsi="Times New Roman"/>
          <w:b/>
          <w:sz w:val="24"/>
          <w:szCs w:val="24"/>
        </w:rPr>
        <w:t xml:space="preserve"> </w:t>
      </w:r>
      <w:r w:rsidR="00F4576D" w:rsidRPr="000873E6">
        <w:rPr>
          <w:rFonts w:ascii="Times New Roman" w:hAnsi="Times New Roman"/>
          <w:b/>
          <w:sz w:val="24"/>
          <w:szCs w:val="24"/>
        </w:rPr>
        <w:t>İLÇE MİLLİ EĞİTİM MÜDÜRLÜĞÜ</w:t>
      </w:r>
    </w:p>
    <w:p w:rsidR="00F4576D" w:rsidRPr="000873E6" w:rsidRDefault="00E3699C" w:rsidP="000873E6">
      <w:pPr>
        <w:tabs>
          <w:tab w:val="left" w:pos="142"/>
        </w:tabs>
        <w:spacing w:before="120" w:after="0"/>
        <w:jc w:val="center"/>
        <w:rPr>
          <w:rFonts w:ascii="Times New Roman" w:hAnsi="Times New Roman"/>
          <w:b/>
          <w:sz w:val="24"/>
          <w:szCs w:val="24"/>
        </w:rPr>
      </w:pPr>
      <w:r w:rsidRPr="000873E6">
        <w:rPr>
          <w:rFonts w:ascii="Times New Roman" w:hAnsi="Times New Roman"/>
          <w:b/>
          <w:sz w:val="24"/>
          <w:szCs w:val="24"/>
        </w:rPr>
        <w:t>İŞ</w:t>
      </w:r>
      <w:r w:rsidR="003A408A" w:rsidRPr="000873E6">
        <w:rPr>
          <w:rFonts w:ascii="Times New Roman" w:hAnsi="Times New Roman"/>
          <w:b/>
          <w:sz w:val="24"/>
          <w:szCs w:val="24"/>
        </w:rPr>
        <w:t xml:space="preserve"> </w:t>
      </w:r>
      <w:r w:rsidR="00FF0D60" w:rsidRPr="000873E6">
        <w:rPr>
          <w:rFonts w:ascii="Times New Roman" w:hAnsi="Times New Roman"/>
          <w:b/>
          <w:sz w:val="24"/>
          <w:szCs w:val="24"/>
        </w:rPr>
        <w:t>SAĞLI</w:t>
      </w:r>
      <w:r w:rsidR="003A408A" w:rsidRPr="000873E6">
        <w:rPr>
          <w:rFonts w:ascii="Times New Roman" w:hAnsi="Times New Roman"/>
          <w:b/>
          <w:sz w:val="24"/>
          <w:szCs w:val="24"/>
        </w:rPr>
        <w:t>ĞI</w:t>
      </w:r>
      <w:r w:rsidRPr="000873E6">
        <w:rPr>
          <w:rFonts w:ascii="Times New Roman" w:hAnsi="Times New Roman"/>
          <w:b/>
          <w:sz w:val="24"/>
          <w:szCs w:val="24"/>
        </w:rPr>
        <w:t xml:space="preserve"> VE GÜVENLİ</w:t>
      </w:r>
      <w:r w:rsidR="003A408A" w:rsidRPr="000873E6">
        <w:rPr>
          <w:rFonts w:ascii="Times New Roman" w:hAnsi="Times New Roman"/>
          <w:b/>
          <w:sz w:val="24"/>
          <w:szCs w:val="24"/>
        </w:rPr>
        <w:t>Ğİ</w:t>
      </w:r>
      <w:r w:rsidRPr="000873E6">
        <w:rPr>
          <w:rFonts w:ascii="Times New Roman" w:hAnsi="Times New Roman"/>
          <w:b/>
          <w:sz w:val="24"/>
          <w:szCs w:val="24"/>
        </w:rPr>
        <w:t xml:space="preserve"> BÜROSU</w:t>
      </w:r>
    </w:p>
    <w:p w:rsidR="00B3424B" w:rsidRPr="000873E6" w:rsidRDefault="00813939" w:rsidP="000873E6">
      <w:pPr>
        <w:tabs>
          <w:tab w:val="left" w:pos="142"/>
        </w:tabs>
        <w:spacing w:before="120" w:after="0"/>
        <w:jc w:val="center"/>
        <w:rPr>
          <w:rFonts w:ascii="Times New Roman" w:hAnsi="Times New Roman"/>
          <w:b/>
          <w:sz w:val="24"/>
          <w:szCs w:val="24"/>
        </w:rPr>
      </w:pPr>
      <w:r w:rsidRPr="000873E6">
        <w:rPr>
          <w:rFonts w:ascii="Times New Roman" w:hAnsi="Times New Roman"/>
          <w:b/>
          <w:sz w:val="24"/>
          <w:szCs w:val="24"/>
        </w:rPr>
        <w:t>OKUL</w:t>
      </w:r>
      <w:r w:rsidR="000873E6" w:rsidRPr="000873E6">
        <w:rPr>
          <w:rFonts w:ascii="Times New Roman" w:hAnsi="Times New Roman"/>
          <w:b/>
          <w:sz w:val="24"/>
          <w:szCs w:val="24"/>
        </w:rPr>
        <w:t xml:space="preserve"> </w:t>
      </w:r>
      <w:r w:rsidRPr="000873E6">
        <w:rPr>
          <w:rFonts w:ascii="Times New Roman" w:hAnsi="Times New Roman"/>
          <w:b/>
          <w:sz w:val="24"/>
          <w:szCs w:val="24"/>
        </w:rPr>
        <w:t>/</w:t>
      </w:r>
      <w:r w:rsidR="000873E6" w:rsidRPr="000873E6">
        <w:rPr>
          <w:rFonts w:ascii="Times New Roman" w:hAnsi="Times New Roman"/>
          <w:b/>
          <w:sz w:val="24"/>
          <w:szCs w:val="24"/>
        </w:rPr>
        <w:t xml:space="preserve"> </w:t>
      </w:r>
      <w:r w:rsidRPr="000873E6">
        <w:rPr>
          <w:rFonts w:ascii="Times New Roman" w:hAnsi="Times New Roman"/>
          <w:b/>
          <w:sz w:val="24"/>
          <w:szCs w:val="24"/>
        </w:rPr>
        <w:t>KURUM</w:t>
      </w:r>
      <w:r w:rsidR="00584DCD" w:rsidRPr="000873E6">
        <w:rPr>
          <w:rFonts w:ascii="Times New Roman" w:hAnsi="Times New Roman"/>
          <w:b/>
          <w:sz w:val="24"/>
          <w:szCs w:val="24"/>
        </w:rPr>
        <w:t>LAR</w:t>
      </w:r>
      <w:r w:rsidR="001F7B69" w:rsidRPr="000873E6">
        <w:rPr>
          <w:rFonts w:ascii="Times New Roman" w:hAnsi="Times New Roman"/>
          <w:b/>
          <w:sz w:val="24"/>
          <w:szCs w:val="24"/>
        </w:rPr>
        <w:t xml:space="preserve"> </w:t>
      </w:r>
      <w:r w:rsidR="0087190E" w:rsidRPr="000873E6">
        <w:rPr>
          <w:rFonts w:ascii="Times New Roman" w:hAnsi="Times New Roman"/>
          <w:b/>
          <w:sz w:val="24"/>
          <w:szCs w:val="24"/>
        </w:rPr>
        <w:t xml:space="preserve">İSG </w:t>
      </w:r>
      <w:r w:rsidR="00EE6468" w:rsidRPr="000873E6">
        <w:rPr>
          <w:rFonts w:ascii="Times New Roman" w:hAnsi="Times New Roman"/>
          <w:b/>
          <w:sz w:val="24"/>
          <w:szCs w:val="24"/>
        </w:rPr>
        <w:t xml:space="preserve">TESPİT VE </w:t>
      </w:r>
      <w:r w:rsidR="00F4576D" w:rsidRPr="000873E6">
        <w:rPr>
          <w:rFonts w:ascii="Times New Roman" w:hAnsi="Times New Roman"/>
          <w:b/>
          <w:sz w:val="24"/>
          <w:szCs w:val="24"/>
        </w:rPr>
        <w:t xml:space="preserve">ÖNERİ </w:t>
      </w:r>
      <w:r w:rsidR="007178A1" w:rsidRPr="000873E6">
        <w:rPr>
          <w:rFonts w:ascii="Times New Roman" w:hAnsi="Times New Roman"/>
          <w:b/>
          <w:sz w:val="24"/>
          <w:szCs w:val="24"/>
        </w:rPr>
        <w:t>RAPORU</w:t>
      </w:r>
    </w:p>
    <w:p w:rsidR="00584DCD" w:rsidRPr="000873E6" w:rsidRDefault="002A496D" w:rsidP="000873E6">
      <w:pPr>
        <w:pStyle w:val="2-ortabaslk"/>
        <w:numPr>
          <w:ilvl w:val="0"/>
          <w:numId w:val="3"/>
        </w:numPr>
        <w:tabs>
          <w:tab w:val="left" w:pos="142"/>
        </w:tabs>
        <w:spacing w:before="120" w:beforeAutospacing="0" w:after="0" w:afterAutospacing="0" w:line="240" w:lineRule="atLeast"/>
        <w:ind w:left="141" w:hanging="425"/>
        <w:rPr>
          <w:color w:val="000000"/>
        </w:rPr>
      </w:pPr>
      <w:r>
        <w:rPr>
          <w:color w:val="000000"/>
        </w:rPr>
        <w:t xml:space="preserve">Tüm okul / </w:t>
      </w:r>
      <w:r w:rsidR="00584DCD" w:rsidRPr="000873E6">
        <w:rPr>
          <w:color w:val="000000"/>
        </w:rPr>
        <w:t xml:space="preserve">kurumlarda Risk Değerlendirme </w:t>
      </w:r>
      <w:r>
        <w:rPr>
          <w:color w:val="000000"/>
        </w:rPr>
        <w:t>E</w:t>
      </w:r>
      <w:r w:rsidR="00256703">
        <w:rPr>
          <w:color w:val="000000"/>
        </w:rPr>
        <w:t>kipleri R</w:t>
      </w:r>
      <w:r w:rsidR="00256703" w:rsidRPr="000873E6">
        <w:rPr>
          <w:color w:val="000000"/>
        </w:rPr>
        <w:t xml:space="preserve">isk </w:t>
      </w:r>
      <w:r w:rsidR="00256703">
        <w:rPr>
          <w:color w:val="000000"/>
        </w:rPr>
        <w:t xml:space="preserve">Analizleri  </w:t>
      </w:r>
      <w:r>
        <w:rPr>
          <w:color w:val="000000"/>
        </w:rPr>
        <w:t xml:space="preserve">güncellenerek </w:t>
      </w:r>
      <w:r w:rsidR="00584DCD" w:rsidRPr="000873E6">
        <w:rPr>
          <w:color w:val="000000"/>
        </w:rPr>
        <w:t>yapılan risk analizi</w:t>
      </w:r>
      <w:r w:rsidR="002B49BF">
        <w:rPr>
          <w:color w:val="000000"/>
        </w:rPr>
        <w:t>ne</w:t>
      </w:r>
      <w:r w:rsidR="00584DCD" w:rsidRPr="000873E6">
        <w:rPr>
          <w:color w:val="000000"/>
        </w:rPr>
        <w:t xml:space="preserve"> gör</w:t>
      </w:r>
      <w:r w:rsidR="000873E6">
        <w:rPr>
          <w:color w:val="000000"/>
        </w:rPr>
        <w:t xml:space="preserve">e gerekli önlemler alınmalıdır. </w:t>
      </w:r>
      <w:r w:rsidR="00584DCD" w:rsidRPr="000873E6">
        <w:rPr>
          <w:color w:val="000000"/>
        </w:rPr>
        <w:t>(</w:t>
      </w:r>
      <w:r w:rsidR="000873E6" w:rsidRPr="000873E6">
        <w:rPr>
          <w:color w:val="000000"/>
        </w:rPr>
        <w:t xml:space="preserve"> </w:t>
      </w:r>
      <w:r w:rsidR="00584DCD" w:rsidRPr="000873E6">
        <w:rPr>
          <w:color w:val="000000"/>
        </w:rPr>
        <w:t>29.12.2013 tarih ve 28512 sayılı Resmi Gazetede yayımlanan İSG Risk Değerlendirmesi yönetmeliği 9 ve 10. Maddelerine göre.</w:t>
      </w:r>
      <w:r w:rsidR="000873E6" w:rsidRPr="000873E6">
        <w:rPr>
          <w:color w:val="000000"/>
        </w:rPr>
        <w:t xml:space="preserve"> </w:t>
      </w:r>
      <w:r w:rsidR="00584DCD" w:rsidRPr="000873E6">
        <w:rPr>
          <w:color w:val="000000"/>
        </w:rPr>
        <w:t>)</w:t>
      </w:r>
    </w:p>
    <w:p w:rsidR="0009446E" w:rsidRPr="000873E6" w:rsidRDefault="00584DCD"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O</w:t>
      </w:r>
      <w:r w:rsidR="0009446E" w:rsidRPr="000873E6">
        <w:rPr>
          <w:color w:val="000000"/>
        </w:rPr>
        <w:t>kul</w:t>
      </w:r>
      <w:r w:rsidR="000873E6" w:rsidRPr="000873E6">
        <w:rPr>
          <w:color w:val="000000"/>
        </w:rPr>
        <w:t xml:space="preserve"> </w:t>
      </w:r>
      <w:r w:rsidR="0009446E" w:rsidRPr="000873E6">
        <w:rPr>
          <w:color w:val="000000"/>
        </w:rPr>
        <w:t>/</w:t>
      </w:r>
      <w:r w:rsidR="000873E6" w:rsidRPr="000873E6">
        <w:rPr>
          <w:color w:val="000000"/>
        </w:rPr>
        <w:t xml:space="preserve"> </w:t>
      </w:r>
      <w:r w:rsidR="0009446E" w:rsidRPr="000873E6">
        <w:rPr>
          <w:color w:val="000000"/>
        </w:rPr>
        <w:t xml:space="preserve">kurumlarda </w:t>
      </w:r>
      <w:r w:rsidRPr="000873E6">
        <w:rPr>
          <w:color w:val="000000"/>
        </w:rPr>
        <w:t xml:space="preserve"> 50 (</w:t>
      </w:r>
      <w:r w:rsidR="000873E6" w:rsidRPr="000873E6">
        <w:rPr>
          <w:color w:val="000000"/>
        </w:rPr>
        <w:t xml:space="preserve"> </w:t>
      </w:r>
      <w:r w:rsidRPr="000873E6">
        <w:rPr>
          <w:color w:val="000000"/>
        </w:rPr>
        <w:t>Elli</w:t>
      </w:r>
      <w:r w:rsidR="000873E6" w:rsidRPr="000873E6">
        <w:rPr>
          <w:color w:val="000000"/>
        </w:rPr>
        <w:t xml:space="preserve"> </w:t>
      </w:r>
      <w:r w:rsidRPr="000873E6">
        <w:rPr>
          <w:color w:val="000000"/>
        </w:rPr>
        <w:t xml:space="preserve">) ve üzeri çalışanı olan tüm işyerlerinde </w:t>
      </w:r>
      <w:r w:rsidR="0009446E" w:rsidRPr="000873E6">
        <w:rPr>
          <w:color w:val="000000"/>
        </w:rPr>
        <w:t>İş Sağlığı ve Güvenliği Ku</w:t>
      </w:r>
      <w:r w:rsidR="0087716B">
        <w:rPr>
          <w:color w:val="000000"/>
        </w:rPr>
        <w:t xml:space="preserve">rulu oluşturulmalıdır. </w:t>
      </w:r>
      <w:r w:rsidR="00754DB8" w:rsidRPr="000873E6">
        <w:rPr>
          <w:color w:val="000000"/>
        </w:rPr>
        <w:t>(</w:t>
      </w:r>
      <w:r w:rsidR="000873E6" w:rsidRPr="000873E6">
        <w:rPr>
          <w:color w:val="000000"/>
        </w:rPr>
        <w:t xml:space="preserve"> </w:t>
      </w:r>
      <w:r w:rsidR="005D021D" w:rsidRPr="000873E6">
        <w:rPr>
          <w:color w:val="000000"/>
        </w:rPr>
        <w:t>18.01.</w:t>
      </w:r>
      <w:r w:rsidR="0009446E" w:rsidRPr="000873E6">
        <w:rPr>
          <w:color w:val="000000"/>
        </w:rPr>
        <w:t>2013 tarih ve 28532 sayılı Resmi Gazetede yayımlanan İSG Kurulları Hakkında yönetmeliğin 4 ve 7. Maddelerine göre.</w:t>
      </w:r>
      <w:r w:rsidR="000873E6" w:rsidRPr="000873E6">
        <w:rPr>
          <w:color w:val="000000"/>
        </w:rPr>
        <w:t xml:space="preserve"> </w:t>
      </w:r>
      <w:r w:rsidR="00754DB8" w:rsidRPr="000873E6">
        <w:rPr>
          <w:color w:val="000000"/>
        </w:rPr>
        <w:t>)</w:t>
      </w:r>
    </w:p>
    <w:p w:rsidR="00A373C4" w:rsidRPr="000873E6" w:rsidRDefault="00A373C4"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Kullanıcı yükü 50 kişiyi aşan mekanlardaki çıkış kapılarının </w:t>
      </w:r>
      <w:r w:rsidR="000A14AE" w:rsidRPr="000873E6">
        <w:rPr>
          <w:color w:val="000000"/>
        </w:rPr>
        <w:t>kaçış yönüne doğru</w:t>
      </w:r>
      <w:r w:rsidR="0087716B">
        <w:rPr>
          <w:color w:val="000000"/>
        </w:rPr>
        <w:t xml:space="preserve"> (dışa)</w:t>
      </w:r>
      <w:r w:rsidR="000A14AE" w:rsidRPr="000873E6">
        <w:rPr>
          <w:color w:val="000000"/>
        </w:rPr>
        <w:t xml:space="preserve"> açılması şarttır. Kaçış yolu kapılarının el ile açılması ve kilitli tutulmaması gerekir. (</w:t>
      </w:r>
      <w:r w:rsidR="000873E6" w:rsidRPr="000873E6">
        <w:rPr>
          <w:color w:val="000000"/>
        </w:rPr>
        <w:t xml:space="preserve"> </w:t>
      </w:r>
      <w:r w:rsidR="000A14AE" w:rsidRPr="000873E6">
        <w:rPr>
          <w:color w:val="000000"/>
        </w:rPr>
        <w:t xml:space="preserve">Binaların Yangından Korunması Hakkındaki </w:t>
      </w:r>
      <w:r w:rsidR="0087716B">
        <w:rPr>
          <w:color w:val="000000"/>
        </w:rPr>
        <w:t>Yönetmelik</w:t>
      </w:r>
      <w:r w:rsidR="000A14AE" w:rsidRPr="000873E6">
        <w:rPr>
          <w:color w:val="000000"/>
        </w:rPr>
        <w:t xml:space="preserve"> )</w:t>
      </w:r>
    </w:p>
    <w:p w:rsidR="000A14AE" w:rsidRPr="000873E6" w:rsidRDefault="007F2C36"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Acil çıkış yolları ve kapılar her zaman kullanılabilir durumda olmalı, </w:t>
      </w:r>
      <w:r w:rsidR="00AD7E03" w:rsidRPr="000873E6">
        <w:rPr>
          <w:color w:val="000000"/>
        </w:rPr>
        <w:t>Acil çıkış yolları ve kapıları ile buralara açılan yol ve kapılarda çıkışı zorlaştıracak hiçbir engel bulunmamalı.</w:t>
      </w:r>
      <w:r w:rsidR="009F3078" w:rsidRPr="000873E6">
        <w:rPr>
          <w:color w:val="000000"/>
        </w:rPr>
        <w:t xml:space="preserve"> Acil çıkış kapılarının kilitli veya bağlı</w:t>
      </w:r>
      <w:r w:rsidR="00B82283">
        <w:rPr>
          <w:color w:val="000000"/>
        </w:rPr>
        <w:t xml:space="preserve"> olmaması sağlanmalı</w:t>
      </w:r>
      <w:r w:rsidR="009F3078" w:rsidRPr="000873E6">
        <w:rPr>
          <w:color w:val="000000"/>
        </w:rPr>
        <w:t>.</w:t>
      </w:r>
      <w:r w:rsidR="00AD7E03" w:rsidRPr="000873E6">
        <w:rPr>
          <w:color w:val="000000"/>
        </w:rPr>
        <w:t xml:space="preserve"> Kapı eşiklerinde takılma, düşmelere yol açacak </w:t>
      </w:r>
      <w:r w:rsidR="00746402" w:rsidRPr="000873E6">
        <w:rPr>
          <w:color w:val="000000"/>
        </w:rPr>
        <w:t>yükseltiler veya</w:t>
      </w:r>
      <w:r w:rsidR="00166E92" w:rsidRPr="000873E6">
        <w:rPr>
          <w:color w:val="000000"/>
        </w:rPr>
        <w:t xml:space="preserve"> kot farkı </w:t>
      </w:r>
      <w:r w:rsidR="00304D8C" w:rsidRPr="000873E6">
        <w:rPr>
          <w:color w:val="000000"/>
        </w:rPr>
        <w:t>olmamalı</w:t>
      </w:r>
      <w:r w:rsidR="00D8637E" w:rsidRPr="000873E6">
        <w:rPr>
          <w:color w:val="000000"/>
        </w:rPr>
        <w:t>dır.</w:t>
      </w:r>
      <w:r w:rsidR="00754DB8" w:rsidRPr="000873E6">
        <w:rPr>
          <w:color w:val="000000"/>
        </w:rPr>
        <w:t xml:space="preserve"> </w:t>
      </w:r>
      <w:r w:rsidR="000873E6" w:rsidRPr="000873E6">
        <w:rPr>
          <w:color w:val="000000"/>
        </w:rPr>
        <w:t xml:space="preserve">   </w:t>
      </w:r>
      <w:r w:rsidR="00754DB8" w:rsidRPr="000873E6">
        <w:rPr>
          <w:color w:val="000000"/>
        </w:rPr>
        <w:t>(</w:t>
      </w:r>
      <w:r w:rsidR="000873E6" w:rsidRPr="000873E6">
        <w:rPr>
          <w:color w:val="000000"/>
        </w:rPr>
        <w:t xml:space="preserve"> </w:t>
      </w:r>
      <w:r w:rsidR="005D021D" w:rsidRPr="000873E6">
        <w:rPr>
          <w:color w:val="000000"/>
        </w:rPr>
        <w:t>17.07.</w:t>
      </w:r>
      <w:r w:rsidR="00754DB8" w:rsidRPr="000873E6">
        <w:rPr>
          <w:color w:val="000000"/>
        </w:rPr>
        <w:t xml:space="preserve">2013 tarih ve 28710 sayılı </w:t>
      </w:r>
      <w:r w:rsidR="0084691B" w:rsidRPr="000873E6">
        <w:rPr>
          <w:color w:val="000000"/>
        </w:rPr>
        <w:t>Resmî</w:t>
      </w:r>
      <w:r w:rsidR="00754DB8" w:rsidRPr="000873E6">
        <w:rPr>
          <w:color w:val="000000"/>
        </w:rPr>
        <w:t xml:space="preserve"> Gazetede yayımlanan İşyeri Bina Ve Eklentilerinde Alınacak Sağlık Ve Güvenlik Önlemlerine İlişkin Yönetmeliğe göre.</w:t>
      </w:r>
      <w:r w:rsidR="000873E6" w:rsidRPr="000873E6">
        <w:rPr>
          <w:color w:val="000000"/>
        </w:rPr>
        <w:t xml:space="preserve"> </w:t>
      </w:r>
      <w:r w:rsidR="00754DB8" w:rsidRPr="000873E6">
        <w:rPr>
          <w:color w:val="000000"/>
        </w:rPr>
        <w:t>)</w:t>
      </w:r>
    </w:p>
    <w:p w:rsidR="000A14AE" w:rsidRPr="000873E6" w:rsidRDefault="000A14AE"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Bütün yapılarda aksi belirtilmedikçe en az 2 çıkış tesis edilmeli ve çıkışların korunmuş olması gerekir. (</w:t>
      </w:r>
      <w:r w:rsidR="000873E6" w:rsidRPr="000873E6">
        <w:rPr>
          <w:color w:val="000000"/>
        </w:rPr>
        <w:t xml:space="preserve"> </w:t>
      </w:r>
      <w:r w:rsidRPr="000873E6">
        <w:rPr>
          <w:color w:val="000000"/>
        </w:rPr>
        <w:t>Binaların Yangından Korunma</w:t>
      </w:r>
      <w:r w:rsidR="0046207C">
        <w:rPr>
          <w:color w:val="000000"/>
        </w:rPr>
        <w:t>sı Hakkındaki yönetmelik</w:t>
      </w:r>
      <w:r w:rsidR="000873E6" w:rsidRPr="000873E6">
        <w:rPr>
          <w:color w:val="000000"/>
        </w:rPr>
        <w:t xml:space="preserve"> </w:t>
      </w:r>
      <w:r w:rsidRPr="000873E6">
        <w:rPr>
          <w:color w:val="000000"/>
        </w:rPr>
        <w:t>)</w:t>
      </w:r>
    </w:p>
    <w:p w:rsidR="000A14AE" w:rsidRPr="000873E6" w:rsidRDefault="000A14AE"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50 kişinin aşıldığı her </w:t>
      </w:r>
      <w:r w:rsidR="0084691B" w:rsidRPr="000873E6">
        <w:rPr>
          <w:color w:val="000000"/>
        </w:rPr>
        <w:t>mekânda</w:t>
      </w:r>
      <w:r w:rsidRPr="000873E6">
        <w:rPr>
          <w:color w:val="000000"/>
        </w:rPr>
        <w:t xml:space="preserve"> en az 2 çıkış, 500 kişinin aşıldığı her </w:t>
      </w:r>
      <w:r w:rsidR="0084691B" w:rsidRPr="000873E6">
        <w:rPr>
          <w:color w:val="000000"/>
        </w:rPr>
        <w:t>mekânda</w:t>
      </w:r>
      <w:r w:rsidRPr="000873E6">
        <w:rPr>
          <w:color w:val="000000"/>
        </w:rPr>
        <w:t xml:space="preserve"> en az 3 çıkış ve 1000 kişinin aşıldığı her </w:t>
      </w:r>
      <w:r w:rsidR="0084691B" w:rsidRPr="000873E6">
        <w:rPr>
          <w:color w:val="000000"/>
        </w:rPr>
        <w:t>mekânda</w:t>
      </w:r>
      <w:r w:rsidRPr="000873E6">
        <w:rPr>
          <w:color w:val="000000"/>
        </w:rPr>
        <w:t xml:space="preserve"> en az 4 acil çıkış kapısı zorunludur. (</w:t>
      </w:r>
      <w:r w:rsidR="000873E6" w:rsidRPr="000873E6">
        <w:rPr>
          <w:color w:val="000000"/>
        </w:rPr>
        <w:t xml:space="preserve"> </w:t>
      </w:r>
      <w:r w:rsidRPr="000873E6">
        <w:rPr>
          <w:color w:val="000000"/>
        </w:rPr>
        <w:t xml:space="preserve">19.12.2007 tarih ve 26735 sayılı </w:t>
      </w:r>
      <w:r w:rsidR="0084691B" w:rsidRPr="000873E6">
        <w:rPr>
          <w:color w:val="000000"/>
        </w:rPr>
        <w:t>Resmî</w:t>
      </w:r>
      <w:r w:rsidRPr="000873E6">
        <w:rPr>
          <w:color w:val="000000"/>
        </w:rPr>
        <w:t xml:space="preserve"> Gazetede yayımlanan Binaların Yangından Korunması Hakkında Yönetmeliğine göre.</w:t>
      </w:r>
      <w:r w:rsidR="000873E6" w:rsidRPr="000873E6">
        <w:rPr>
          <w:color w:val="000000"/>
        </w:rPr>
        <w:t xml:space="preserve"> </w:t>
      </w:r>
      <w:r w:rsidRPr="000873E6">
        <w:rPr>
          <w:color w:val="000000"/>
        </w:rPr>
        <w:t>)</w:t>
      </w:r>
    </w:p>
    <w:p w:rsidR="000A14AE" w:rsidRPr="000873E6" w:rsidRDefault="00392E43"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Bütün kaçış yolu kapıları ile bir kattaki kişi sayısının </w:t>
      </w:r>
      <w:r w:rsidR="000A70FD" w:rsidRPr="000873E6">
        <w:rPr>
          <w:color w:val="000000"/>
        </w:rPr>
        <w:t>100’</w:t>
      </w:r>
      <w:r w:rsidR="000873E6" w:rsidRPr="000873E6">
        <w:rPr>
          <w:color w:val="000000"/>
        </w:rPr>
        <w:t xml:space="preserve"> </w:t>
      </w:r>
      <w:r w:rsidR="000A70FD" w:rsidRPr="000873E6">
        <w:rPr>
          <w:color w:val="000000"/>
        </w:rPr>
        <w:t>ü geçmesi halin</w:t>
      </w:r>
      <w:r w:rsidR="00474932" w:rsidRPr="000873E6">
        <w:rPr>
          <w:color w:val="000000"/>
        </w:rPr>
        <w:t xml:space="preserve">de kaçış merdiveni, kaçış koridoru ve yangın güvenlik holü kapıları </w:t>
      </w:r>
      <w:r w:rsidR="00991466" w:rsidRPr="000873E6">
        <w:rPr>
          <w:color w:val="000000"/>
        </w:rPr>
        <w:t>kaçış yönünde kapı kolu kullanılmadan açılabilecek şekilde düzenlenir. (</w:t>
      </w:r>
      <w:r w:rsidR="000873E6" w:rsidRPr="000873E6">
        <w:rPr>
          <w:color w:val="000000"/>
        </w:rPr>
        <w:t xml:space="preserve"> </w:t>
      </w:r>
      <w:r w:rsidR="00991466" w:rsidRPr="000873E6">
        <w:rPr>
          <w:color w:val="000000"/>
        </w:rPr>
        <w:t>Binaların Yangından Korunması Hakkındaki yönetmeliğine göre.</w:t>
      </w:r>
      <w:r w:rsidR="000873E6" w:rsidRPr="000873E6">
        <w:rPr>
          <w:color w:val="000000"/>
        </w:rPr>
        <w:t xml:space="preserve"> </w:t>
      </w:r>
      <w:r w:rsidR="00991466" w:rsidRPr="000873E6">
        <w:rPr>
          <w:color w:val="000000"/>
        </w:rPr>
        <w:t>)</w:t>
      </w:r>
    </w:p>
    <w:p w:rsidR="003A19ED" w:rsidRPr="000873E6" w:rsidRDefault="00754DB8"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A</w:t>
      </w:r>
      <w:r w:rsidR="00D8637E" w:rsidRPr="000873E6">
        <w:rPr>
          <w:color w:val="000000"/>
        </w:rPr>
        <w:t>cil durum planı yapılarak tüm personele duyurulmalı, ekiplerde görevli çalışanların eğitim alması sağlanmalı, tahliye planı bina içerisinde uygun yerlere asılmalı, yılda bir kere tatbikat yapılmalı ve acil durum planında yazılmış güvenli bir bölge işaretlenerek acil durum toplanma sahası olarak belirlenmelidir.</w:t>
      </w:r>
      <w:r w:rsidRPr="000873E6">
        <w:rPr>
          <w:color w:val="000000"/>
        </w:rPr>
        <w:t xml:space="preserve"> (</w:t>
      </w:r>
      <w:r w:rsidR="000873E6" w:rsidRPr="000873E6">
        <w:rPr>
          <w:color w:val="000000"/>
        </w:rPr>
        <w:t xml:space="preserve"> </w:t>
      </w:r>
      <w:r w:rsidR="005D021D" w:rsidRPr="000873E6">
        <w:rPr>
          <w:color w:val="000000"/>
        </w:rPr>
        <w:t>18.06.</w:t>
      </w:r>
      <w:r w:rsidRPr="000873E6">
        <w:rPr>
          <w:color w:val="000000"/>
        </w:rPr>
        <w:t xml:space="preserve">2013 tarih ve 28681 sayılı </w:t>
      </w:r>
      <w:r w:rsidR="0084691B" w:rsidRPr="000873E6">
        <w:rPr>
          <w:color w:val="000000"/>
        </w:rPr>
        <w:t>Resmî</w:t>
      </w:r>
      <w:r w:rsidRPr="000873E6">
        <w:rPr>
          <w:color w:val="000000"/>
        </w:rPr>
        <w:t xml:space="preserve"> Gazetede yayınlanan İşyerlerinde Acil Durumlar Hakkında Yönetmeliğe göre.</w:t>
      </w:r>
      <w:r w:rsidR="000873E6" w:rsidRPr="000873E6">
        <w:rPr>
          <w:color w:val="000000"/>
        </w:rPr>
        <w:t xml:space="preserve"> </w:t>
      </w:r>
      <w:r w:rsidRPr="000873E6">
        <w:rPr>
          <w:color w:val="000000"/>
        </w:rPr>
        <w:t>)</w:t>
      </w:r>
    </w:p>
    <w:p w:rsidR="00754DB8" w:rsidRPr="000873E6" w:rsidRDefault="006C7E3F"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 A</w:t>
      </w:r>
      <w:r w:rsidR="006D46E0" w:rsidRPr="000873E6">
        <w:rPr>
          <w:color w:val="000000"/>
        </w:rPr>
        <w:t>c</w:t>
      </w:r>
      <w:r w:rsidR="005D021D" w:rsidRPr="000873E6">
        <w:rPr>
          <w:color w:val="000000"/>
        </w:rPr>
        <w:t>il çıkış yolları ve kapıları 11.</w:t>
      </w:r>
      <w:r w:rsidR="006D46E0" w:rsidRPr="000873E6">
        <w:rPr>
          <w:color w:val="000000"/>
        </w:rPr>
        <w:t>09</w:t>
      </w:r>
      <w:r w:rsidR="005D021D" w:rsidRPr="000873E6">
        <w:rPr>
          <w:color w:val="000000"/>
        </w:rPr>
        <w:t>.</w:t>
      </w:r>
      <w:r w:rsidRPr="000873E6">
        <w:rPr>
          <w:color w:val="000000"/>
        </w:rPr>
        <w:t>2003 tarih</w:t>
      </w:r>
      <w:r w:rsidR="006D46E0" w:rsidRPr="000873E6">
        <w:rPr>
          <w:color w:val="000000"/>
        </w:rPr>
        <w:t>li ve 28762</w:t>
      </w:r>
      <w:r w:rsidR="00AB48A2" w:rsidRPr="000873E6">
        <w:rPr>
          <w:color w:val="000000"/>
        </w:rPr>
        <w:t xml:space="preserve"> sayılı </w:t>
      </w:r>
      <w:r w:rsidR="0084691B" w:rsidRPr="000873E6">
        <w:rPr>
          <w:color w:val="000000"/>
        </w:rPr>
        <w:t>Resmî</w:t>
      </w:r>
      <w:r w:rsidR="00AB48A2" w:rsidRPr="000873E6">
        <w:rPr>
          <w:color w:val="000000"/>
        </w:rPr>
        <w:t xml:space="preserve"> Gazete</w:t>
      </w:r>
      <w:r w:rsidRPr="000873E6">
        <w:rPr>
          <w:color w:val="000000"/>
        </w:rPr>
        <w:t xml:space="preserve">de yayımlanan </w:t>
      </w:r>
      <w:r w:rsidR="00ED72A1" w:rsidRPr="000873E6">
        <w:rPr>
          <w:color w:val="000000"/>
        </w:rPr>
        <w:t>Sağlık ve Güvenlik</w:t>
      </w:r>
      <w:r w:rsidRPr="000873E6">
        <w:rPr>
          <w:color w:val="000000"/>
        </w:rPr>
        <w:t xml:space="preserve"> İşaretleri Yönetmeliğine uygun şekilde işaretlenmiş olacaktır. İşaretler uygun yerlere konulacak ve kalıcı olacaktır.</w:t>
      </w:r>
      <w:r w:rsidR="00652AAA" w:rsidRPr="000873E6">
        <w:rPr>
          <w:color w:val="000000"/>
        </w:rPr>
        <w:t xml:space="preserve"> (</w:t>
      </w:r>
      <w:r w:rsidR="000873E6" w:rsidRPr="000873E6">
        <w:rPr>
          <w:color w:val="000000"/>
        </w:rPr>
        <w:t xml:space="preserve"> </w:t>
      </w:r>
      <w:r w:rsidR="00652AAA" w:rsidRPr="000873E6">
        <w:rPr>
          <w:color w:val="000000"/>
        </w:rPr>
        <w:t>İşyeri Bina Ve Eklentilerinde Alınacak Sağlık Ve Güvenlik Önlemlerine İlişkin Yönetmeliğe göre.</w:t>
      </w:r>
      <w:r w:rsidR="000873E6" w:rsidRPr="000873E6">
        <w:rPr>
          <w:color w:val="000000"/>
        </w:rPr>
        <w:t xml:space="preserve"> </w:t>
      </w:r>
      <w:r w:rsidR="00652AAA" w:rsidRPr="000873E6">
        <w:rPr>
          <w:color w:val="000000"/>
        </w:rPr>
        <w:t>)</w:t>
      </w:r>
    </w:p>
    <w:p w:rsidR="0009446E" w:rsidRPr="000873E6" w:rsidRDefault="006C7E3F"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 Aydınlatılması gereken </w:t>
      </w:r>
      <w:r w:rsidR="00887BF5">
        <w:rPr>
          <w:color w:val="000000"/>
        </w:rPr>
        <w:t>A</w:t>
      </w:r>
      <w:r w:rsidRPr="000873E6">
        <w:rPr>
          <w:color w:val="000000"/>
        </w:rPr>
        <w:t xml:space="preserve">cil </w:t>
      </w:r>
      <w:r w:rsidR="00887BF5">
        <w:rPr>
          <w:color w:val="000000"/>
        </w:rPr>
        <w:t>Ç</w:t>
      </w:r>
      <w:r w:rsidRPr="000873E6">
        <w:rPr>
          <w:color w:val="000000"/>
        </w:rPr>
        <w:t>ıkış yolları ve kapılarında</w:t>
      </w:r>
      <w:r w:rsidR="00754DB8" w:rsidRPr="000873E6">
        <w:rPr>
          <w:color w:val="000000"/>
        </w:rPr>
        <w:t>,</w:t>
      </w:r>
      <w:r w:rsidRPr="000873E6">
        <w:rPr>
          <w:color w:val="000000"/>
        </w:rPr>
        <w:t xml:space="preserve"> elektrik kesilmesi halinde yeterli aydınlatmayı sağlayacak </w:t>
      </w:r>
      <w:r w:rsidR="00754DB8" w:rsidRPr="000873E6">
        <w:rPr>
          <w:color w:val="000000"/>
        </w:rPr>
        <w:t xml:space="preserve">ayrı bir enerji kaynağına bağlı acil </w:t>
      </w:r>
      <w:r w:rsidRPr="000873E6">
        <w:rPr>
          <w:color w:val="000000"/>
        </w:rPr>
        <w:t>aydınlatma sistemi bulunacaktır</w:t>
      </w:r>
      <w:r w:rsidR="00D3392A" w:rsidRPr="000873E6">
        <w:rPr>
          <w:color w:val="000000"/>
        </w:rPr>
        <w:t>.</w:t>
      </w:r>
      <w:r w:rsidR="00652AAA" w:rsidRPr="000873E6">
        <w:rPr>
          <w:color w:val="000000"/>
        </w:rPr>
        <w:t xml:space="preserve"> </w:t>
      </w:r>
      <w:r w:rsidR="000873E6" w:rsidRPr="000873E6">
        <w:rPr>
          <w:color w:val="000000"/>
        </w:rPr>
        <w:t xml:space="preserve">          </w:t>
      </w:r>
      <w:r w:rsidR="00652AAA" w:rsidRPr="000873E6">
        <w:rPr>
          <w:color w:val="000000"/>
        </w:rPr>
        <w:t>(</w:t>
      </w:r>
      <w:r w:rsidR="000873E6" w:rsidRPr="000873E6">
        <w:rPr>
          <w:color w:val="000000"/>
        </w:rPr>
        <w:t xml:space="preserve"> </w:t>
      </w:r>
      <w:r w:rsidR="00652AAA" w:rsidRPr="000873E6">
        <w:rPr>
          <w:color w:val="000000"/>
        </w:rPr>
        <w:t>İşyeri Bina Ve Eklentilerinde Alınacak Sağlık Ve Güvenlik Önlemlerine İlişkin Yönetmeliğe göre.)</w:t>
      </w:r>
    </w:p>
    <w:p w:rsidR="0059736D" w:rsidRPr="000873E6" w:rsidRDefault="00683253"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 K</w:t>
      </w:r>
      <w:r w:rsidR="0009446E" w:rsidRPr="000873E6">
        <w:rPr>
          <w:color w:val="000000"/>
        </w:rPr>
        <w:t>oridorlarda asılı bulunan dolap ve panolar acil durumlarda kaçışı engellemeyecek, giriş çıkışlarda öğrencilerin başlarını çarpmalarına sebep olmayacak şekilde konumlandırılmalıdır</w:t>
      </w:r>
      <w:r w:rsidR="0059736D" w:rsidRPr="000873E6">
        <w:rPr>
          <w:color w:val="000000"/>
        </w:rPr>
        <w:t>.</w:t>
      </w:r>
      <w:r w:rsidRPr="000873E6">
        <w:rPr>
          <w:color w:val="000000"/>
        </w:rPr>
        <w:t xml:space="preserve"> (</w:t>
      </w:r>
      <w:r w:rsidR="000873E6" w:rsidRPr="000873E6">
        <w:rPr>
          <w:color w:val="000000"/>
        </w:rPr>
        <w:t xml:space="preserve"> </w:t>
      </w:r>
      <w:r w:rsidRPr="000873E6">
        <w:rPr>
          <w:color w:val="000000"/>
        </w:rPr>
        <w:t>İşyeri Bina Ve Eklentilerinde Alınacak Sağlık Ve Güvenlik Önlemlerine İlişkin Yönetmeliğe göre.</w:t>
      </w:r>
      <w:r w:rsidR="000873E6" w:rsidRPr="000873E6">
        <w:rPr>
          <w:color w:val="000000"/>
        </w:rPr>
        <w:t xml:space="preserve"> </w:t>
      </w:r>
      <w:r w:rsidRPr="000873E6">
        <w:rPr>
          <w:color w:val="000000"/>
        </w:rPr>
        <w:t>)</w:t>
      </w:r>
    </w:p>
    <w:p w:rsidR="0059736D" w:rsidRPr="000873E6" w:rsidRDefault="0059736D"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Pencerelerde acil durumlarda çıkışı engellemeyecek şekilde korkuluklar ko</w:t>
      </w:r>
      <w:r w:rsidR="00137CB3" w:rsidRPr="000873E6">
        <w:rPr>
          <w:color w:val="000000"/>
        </w:rPr>
        <w:t>nularak öğrencilerin sarkmaları ve</w:t>
      </w:r>
      <w:r w:rsidRPr="000873E6">
        <w:rPr>
          <w:color w:val="000000"/>
        </w:rPr>
        <w:t xml:space="preserve"> düşmeleri engellenmelidir.</w:t>
      </w:r>
      <w:r w:rsidR="00683253" w:rsidRPr="000873E6">
        <w:rPr>
          <w:color w:val="000000"/>
        </w:rPr>
        <w:t xml:space="preserve"> (</w:t>
      </w:r>
      <w:r w:rsidR="000873E6" w:rsidRPr="000873E6">
        <w:rPr>
          <w:color w:val="000000"/>
        </w:rPr>
        <w:t xml:space="preserve"> </w:t>
      </w:r>
      <w:r w:rsidRPr="000873E6">
        <w:rPr>
          <w:color w:val="000000"/>
        </w:rPr>
        <w:t>İşyeri Bina Ve Eklentilerinde Alınacak Sağlık Ve Güvenlik Önlemlerine İlişkin Yönetmeliğe göre.</w:t>
      </w:r>
      <w:r w:rsidR="000873E6" w:rsidRPr="000873E6">
        <w:rPr>
          <w:color w:val="000000"/>
        </w:rPr>
        <w:t xml:space="preserve"> </w:t>
      </w:r>
      <w:r w:rsidR="00683253" w:rsidRPr="000873E6">
        <w:rPr>
          <w:color w:val="000000"/>
        </w:rPr>
        <w:t>)</w:t>
      </w:r>
    </w:p>
    <w:p w:rsidR="00334F18" w:rsidRPr="000873E6" w:rsidRDefault="00334F18"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lastRenderedPageBreak/>
        <w:t>Yapılan işin özelliği nedeniyle malzeme vey</w:t>
      </w:r>
      <w:r w:rsidR="00297548" w:rsidRPr="000873E6">
        <w:rPr>
          <w:color w:val="000000"/>
        </w:rPr>
        <w:t>a çalışanların düşme riski</w:t>
      </w:r>
      <w:r w:rsidRPr="000873E6">
        <w:rPr>
          <w:color w:val="000000"/>
        </w:rPr>
        <w:t xml:space="preserve"> bulunan tehlikeli alanlara,</w:t>
      </w:r>
      <w:r w:rsidR="00297548" w:rsidRPr="000873E6">
        <w:rPr>
          <w:color w:val="000000"/>
        </w:rPr>
        <w:t xml:space="preserve"> </w:t>
      </w:r>
      <w:r w:rsidRPr="000873E6">
        <w:rPr>
          <w:color w:val="000000"/>
        </w:rPr>
        <w:t>görevli</w:t>
      </w:r>
      <w:r w:rsidR="00297548" w:rsidRPr="000873E6">
        <w:rPr>
          <w:color w:val="000000"/>
        </w:rPr>
        <w:t xml:space="preserve"> </w:t>
      </w:r>
      <w:r w:rsidRPr="000873E6">
        <w:rPr>
          <w:color w:val="000000"/>
        </w:rPr>
        <w:t xml:space="preserve">olmayan kişilerin girmesi uygun </w:t>
      </w:r>
      <w:r w:rsidR="00D64F24" w:rsidRPr="000873E6">
        <w:rPr>
          <w:color w:val="000000"/>
        </w:rPr>
        <w:t>araç ve gereçlerle engellenmeli</w:t>
      </w:r>
      <w:r w:rsidR="00297548" w:rsidRPr="000873E6">
        <w:rPr>
          <w:color w:val="000000"/>
        </w:rPr>
        <w:t>. Tehlikeli alanlara girme yetkisi olan kişilerin korun</w:t>
      </w:r>
      <w:r w:rsidR="00D64F24" w:rsidRPr="000873E6">
        <w:rPr>
          <w:color w:val="000000"/>
        </w:rPr>
        <w:t>ması için uygun tedbirler alınıp, bu alanlar açıkça işaretlenmelidir</w:t>
      </w:r>
      <w:r w:rsidR="00297548" w:rsidRPr="000873E6">
        <w:rPr>
          <w:color w:val="000000"/>
        </w:rPr>
        <w:t>.</w:t>
      </w:r>
      <w:r w:rsidR="000873E6">
        <w:rPr>
          <w:color w:val="000000"/>
        </w:rPr>
        <w:t xml:space="preserve">          </w:t>
      </w:r>
      <w:r w:rsidR="00297548" w:rsidRPr="000873E6">
        <w:rPr>
          <w:color w:val="000000"/>
        </w:rPr>
        <w:t>(</w:t>
      </w:r>
      <w:r w:rsidR="000873E6">
        <w:rPr>
          <w:color w:val="000000"/>
        </w:rPr>
        <w:t xml:space="preserve"> </w:t>
      </w:r>
      <w:r w:rsidR="00297548" w:rsidRPr="000873E6">
        <w:rPr>
          <w:color w:val="000000"/>
        </w:rPr>
        <w:t>İşyeri Bi</w:t>
      </w:r>
      <w:r w:rsidR="007C5750">
        <w:rPr>
          <w:color w:val="000000"/>
        </w:rPr>
        <w:t>na v</w:t>
      </w:r>
      <w:r w:rsidR="00297548" w:rsidRPr="000873E6">
        <w:rPr>
          <w:color w:val="000000"/>
        </w:rPr>
        <w:t xml:space="preserve">e Eklentilerinde Alınacak Sağlık </w:t>
      </w:r>
      <w:r w:rsidR="007C5750">
        <w:rPr>
          <w:color w:val="000000"/>
        </w:rPr>
        <w:t>v</w:t>
      </w:r>
      <w:r w:rsidR="00297548" w:rsidRPr="000873E6">
        <w:rPr>
          <w:color w:val="000000"/>
        </w:rPr>
        <w:t>e Güvenlik Önlemlerine İlişkin Yönetmeliğe göre.</w:t>
      </w:r>
      <w:r w:rsidR="000873E6">
        <w:rPr>
          <w:color w:val="000000"/>
        </w:rPr>
        <w:t>)</w:t>
      </w:r>
    </w:p>
    <w:p w:rsidR="009C176D" w:rsidRPr="000873E6" w:rsidRDefault="00683253"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K</w:t>
      </w:r>
      <w:r w:rsidR="007A6E44" w:rsidRPr="000873E6">
        <w:rPr>
          <w:color w:val="000000"/>
        </w:rPr>
        <w:t xml:space="preserve">alorifer yakan kişinin ateşleyici belgesi olmalı, </w:t>
      </w:r>
      <w:r w:rsidR="00EE6468" w:rsidRPr="000873E6">
        <w:rPr>
          <w:bCs/>
          <w:color w:val="000000"/>
        </w:rPr>
        <w:t>kullanılan k</w:t>
      </w:r>
      <w:r w:rsidR="00F4576D" w:rsidRPr="000873E6">
        <w:rPr>
          <w:bCs/>
          <w:color w:val="000000"/>
        </w:rPr>
        <w:t>alorifer</w:t>
      </w:r>
      <w:r w:rsidR="00F4576D" w:rsidRPr="000873E6">
        <w:rPr>
          <w:color w:val="000000"/>
        </w:rPr>
        <w:t xml:space="preserve"> kazanının periyodik kontrolleri bakım ve on</w:t>
      </w:r>
      <w:r w:rsidR="007A6E44" w:rsidRPr="000873E6">
        <w:rPr>
          <w:color w:val="000000"/>
        </w:rPr>
        <w:t>arımları zamanında yaptırılmalı, k</w:t>
      </w:r>
      <w:r w:rsidR="00F4576D" w:rsidRPr="000873E6">
        <w:rPr>
          <w:color w:val="000000"/>
        </w:rPr>
        <w:t>azan dairesinde yangına sebebiyet verecek yanıcı maddeler bulunmamalı, yeterli havalandırma sağlanmalı,</w:t>
      </w:r>
      <w:r w:rsidR="002C26A2" w:rsidRPr="000873E6">
        <w:rPr>
          <w:color w:val="000000"/>
        </w:rPr>
        <w:t xml:space="preserve"> kullanma talimatı asılı olmalı,</w:t>
      </w:r>
      <w:r w:rsidR="00F4576D" w:rsidRPr="000873E6">
        <w:rPr>
          <w:color w:val="000000"/>
        </w:rPr>
        <w:t xml:space="preserve"> ateşçi için gerekli kişisel koruyucu donanım sağlanmalı ve kullanımı </w:t>
      </w:r>
      <w:r w:rsidR="00887BF5">
        <w:rPr>
          <w:color w:val="000000"/>
        </w:rPr>
        <w:t xml:space="preserve">tutanakla </w:t>
      </w:r>
      <w:r w:rsidR="00F4576D" w:rsidRPr="000873E6">
        <w:rPr>
          <w:color w:val="000000"/>
        </w:rPr>
        <w:t>denetlenmeli</w:t>
      </w:r>
      <w:r w:rsidR="007A6E44" w:rsidRPr="000873E6">
        <w:rPr>
          <w:color w:val="000000"/>
        </w:rPr>
        <w:t>dir</w:t>
      </w:r>
      <w:r w:rsidR="00F4576D" w:rsidRPr="000873E6">
        <w:rPr>
          <w:color w:val="000000"/>
        </w:rPr>
        <w:t>.</w:t>
      </w:r>
      <w:r w:rsidRPr="000873E6">
        <w:rPr>
          <w:color w:val="000000"/>
        </w:rPr>
        <w:t xml:space="preserve"> (</w:t>
      </w:r>
      <w:r w:rsidR="000873E6" w:rsidRPr="000873E6">
        <w:rPr>
          <w:color w:val="000000"/>
        </w:rPr>
        <w:t xml:space="preserve"> </w:t>
      </w:r>
      <w:r w:rsidR="005D021D" w:rsidRPr="000873E6">
        <w:rPr>
          <w:color w:val="000000"/>
        </w:rPr>
        <w:t>25.04.</w:t>
      </w:r>
      <w:r w:rsidRPr="000873E6">
        <w:rPr>
          <w:color w:val="000000"/>
        </w:rPr>
        <w:t xml:space="preserve">2013 tarih ve 28628 sayılı </w:t>
      </w:r>
      <w:r w:rsidR="0084691B" w:rsidRPr="000873E6">
        <w:rPr>
          <w:color w:val="000000"/>
        </w:rPr>
        <w:t>Resmî</w:t>
      </w:r>
      <w:r w:rsidRPr="000873E6">
        <w:rPr>
          <w:color w:val="000000"/>
        </w:rPr>
        <w:t xml:space="preserve"> Gazetede yayımlanan </w:t>
      </w:r>
      <w:r w:rsidRPr="000873E6">
        <w:rPr>
          <w:bCs/>
          <w:color w:val="000000"/>
        </w:rPr>
        <w:t>İş Ekipmanlarının Kullanımında Sağlık Ve Güvenlik Şartları Yönetmeliği</w:t>
      </w:r>
      <w:r w:rsidR="007D50B7" w:rsidRPr="000873E6">
        <w:rPr>
          <w:b/>
          <w:bCs/>
          <w:color w:val="000000"/>
        </w:rPr>
        <w:t xml:space="preserve"> </w:t>
      </w:r>
      <w:r w:rsidR="007D50B7" w:rsidRPr="000873E6">
        <w:rPr>
          <w:bCs/>
          <w:color w:val="000000"/>
        </w:rPr>
        <w:t>göre.</w:t>
      </w:r>
      <w:r w:rsidR="000873E6" w:rsidRPr="000873E6">
        <w:rPr>
          <w:bCs/>
          <w:color w:val="000000"/>
        </w:rPr>
        <w:t xml:space="preserve"> </w:t>
      </w:r>
      <w:r w:rsidR="007D50B7" w:rsidRPr="000873E6">
        <w:rPr>
          <w:bCs/>
          <w:color w:val="000000"/>
        </w:rPr>
        <w:t>)</w:t>
      </w:r>
    </w:p>
    <w:p w:rsidR="009C176D" w:rsidRPr="000873E6" w:rsidRDefault="009C176D"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bCs/>
          <w:color w:val="000000"/>
        </w:rPr>
        <w:t>Yakıt deposu ile kazan dairesinin yangına 120 dakika dayanan bir bölme ile ayrılmış olması şarttır.</w:t>
      </w:r>
      <w:r w:rsidRPr="000873E6">
        <w:rPr>
          <w:color w:val="000000"/>
        </w:rPr>
        <w:t xml:space="preserve"> (</w:t>
      </w:r>
      <w:r w:rsidR="000873E6" w:rsidRPr="000873E6">
        <w:rPr>
          <w:color w:val="000000"/>
        </w:rPr>
        <w:t xml:space="preserve"> </w:t>
      </w:r>
      <w:r w:rsidRPr="000873E6">
        <w:rPr>
          <w:color w:val="000000"/>
        </w:rPr>
        <w:t>Binaların Yangından Korunması Hakkındaki yönetmeliğine göre.</w:t>
      </w:r>
      <w:r w:rsidR="000873E6" w:rsidRPr="000873E6">
        <w:rPr>
          <w:color w:val="000000"/>
        </w:rPr>
        <w:t xml:space="preserve"> </w:t>
      </w:r>
      <w:r w:rsidRPr="000873E6">
        <w:rPr>
          <w:color w:val="000000"/>
        </w:rPr>
        <w:t>)</w:t>
      </w:r>
    </w:p>
    <w:p w:rsidR="003512F8" w:rsidRPr="000873E6" w:rsidRDefault="00683253"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K</w:t>
      </w:r>
      <w:r w:rsidR="00C62F34" w:rsidRPr="000873E6">
        <w:rPr>
          <w:color w:val="000000"/>
        </w:rPr>
        <w:t xml:space="preserve">azan dairelerinde gaz ve duman </w:t>
      </w:r>
      <w:r w:rsidR="00E4521F" w:rsidRPr="000873E6">
        <w:rPr>
          <w:color w:val="000000"/>
        </w:rPr>
        <w:t>detektörleri</w:t>
      </w:r>
      <w:r w:rsidR="00C62F34" w:rsidRPr="000873E6">
        <w:rPr>
          <w:color w:val="000000"/>
        </w:rPr>
        <w:t xml:space="preserve"> olmalı</w:t>
      </w:r>
      <w:r w:rsidR="008E2ED7" w:rsidRPr="000873E6">
        <w:rPr>
          <w:color w:val="000000"/>
        </w:rPr>
        <w:t>, kömürlük kazan dairesine bitişik olmalı ve kömür yü</w:t>
      </w:r>
      <w:r w:rsidRPr="000873E6">
        <w:rPr>
          <w:color w:val="000000"/>
        </w:rPr>
        <w:t xml:space="preserve">ksekliği </w:t>
      </w:r>
      <w:r w:rsidR="000873E6" w:rsidRPr="000873E6">
        <w:rPr>
          <w:color w:val="000000"/>
        </w:rPr>
        <w:t xml:space="preserve">kapalı alanlarda </w:t>
      </w:r>
      <w:r w:rsidRPr="000873E6">
        <w:rPr>
          <w:color w:val="000000"/>
        </w:rPr>
        <w:t>1,5 metre</w:t>
      </w:r>
      <w:r w:rsidR="008E2ED7" w:rsidRPr="000873E6">
        <w:rPr>
          <w:color w:val="000000"/>
        </w:rPr>
        <w:t>yi geçmemelidir.</w:t>
      </w:r>
      <w:r w:rsidRPr="000873E6">
        <w:rPr>
          <w:color w:val="000000"/>
        </w:rPr>
        <w:t xml:space="preserve"> (</w:t>
      </w:r>
      <w:r w:rsidR="000873E6" w:rsidRPr="000873E6">
        <w:rPr>
          <w:color w:val="000000"/>
        </w:rPr>
        <w:t xml:space="preserve"> </w:t>
      </w:r>
      <w:r w:rsidRPr="000873E6">
        <w:rPr>
          <w:color w:val="000000"/>
        </w:rPr>
        <w:t>Binaların Yangından Korunması Hakkındaki yönetmeliğine göre.</w:t>
      </w:r>
      <w:r w:rsidR="000873E6" w:rsidRPr="000873E6">
        <w:rPr>
          <w:color w:val="000000"/>
        </w:rPr>
        <w:t xml:space="preserve"> </w:t>
      </w:r>
      <w:r w:rsidRPr="000873E6">
        <w:rPr>
          <w:color w:val="000000"/>
        </w:rPr>
        <w:t>)</w:t>
      </w:r>
    </w:p>
    <w:p w:rsidR="00683253" w:rsidRPr="000873E6" w:rsidRDefault="003512F8"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Mutfak, kaynak atölyesi, yemekhane, kantin gibi tüp gaz kullanılan bölümlerde gaz </w:t>
      </w:r>
      <w:r w:rsidR="0084691B" w:rsidRPr="000873E6">
        <w:rPr>
          <w:color w:val="000000"/>
        </w:rPr>
        <w:t>detektörü</w:t>
      </w:r>
      <w:r w:rsidR="00887BF5">
        <w:rPr>
          <w:color w:val="000000"/>
        </w:rPr>
        <w:t xml:space="preserve"> ve bakır boru tesisatı</w:t>
      </w:r>
      <w:r w:rsidRPr="000873E6">
        <w:rPr>
          <w:color w:val="000000"/>
        </w:rPr>
        <w:t xml:space="preserve"> bulundurulmalıdır. </w:t>
      </w:r>
      <w:r w:rsidR="00683253" w:rsidRPr="000873E6">
        <w:rPr>
          <w:color w:val="000000"/>
        </w:rPr>
        <w:t>(</w:t>
      </w:r>
      <w:r w:rsidR="000873E6" w:rsidRPr="000873E6">
        <w:rPr>
          <w:color w:val="000000"/>
        </w:rPr>
        <w:t xml:space="preserve"> </w:t>
      </w:r>
      <w:r w:rsidRPr="000873E6">
        <w:rPr>
          <w:color w:val="000000"/>
        </w:rPr>
        <w:t>Binaların Yangından Korunması Hakkında Yönetmeliğe göre.</w:t>
      </w:r>
      <w:r w:rsidR="000873E6" w:rsidRPr="000873E6">
        <w:rPr>
          <w:color w:val="000000"/>
        </w:rPr>
        <w:t xml:space="preserve"> </w:t>
      </w:r>
      <w:r w:rsidR="00683253" w:rsidRPr="000873E6">
        <w:rPr>
          <w:color w:val="000000"/>
        </w:rPr>
        <w:t>)</w:t>
      </w:r>
    </w:p>
    <w:p w:rsidR="003512F8" w:rsidRPr="000873E6" w:rsidRDefault="002300E9"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Her bağımsız bölüm için en az bir adet 6 kg kuru kimyevi tozlu veya eşdeğer köpüklü ya da karbondioksitli y</w:t>
      </w:r>
      <w:r w:rsidR="00D672B3" w:rsidRPr="000873E6">
        <w:rPr>
          <w:color w:val="000000"/>
        </w:rPr>
        <w:t>angın söndürme cihazı ile her 25</w:t>
      </w:r>
      <w:r w:rsidRPr="000873E6">
        <w:rPr>
          <w:color w:val="000000"/>
        </w:rPr>
        <w:t>0 m</w:t>
      </w:r>
      <w:r w:rsidRPr="000873E6">
        <w:rPr>
          <w:color w:val="000000"/>
          <w:vertAlign w:val="superscript"/>
        </w:rPr>
        <w:t>2</w:t>
      </w:r>
      <w:r w:rsidRPr="000873E6">
        <w:rPr>
          <w:color w:val="000000"/>
        </w:rPr>
        <w:t xml:space="preserve"> için bir adet ilave yangın söndürme cihazı bulundurulmalıdır. </w:t>
      </w:r>
      <w:r w:rsidR="00683253" w:rsidRPr="000873E6">
        <w:rPr>
          <w:color w:val="000000"/>
        </w:rPr>
        <w:t>(</w:t>
      </w:r>
      <w:r w:rsidR="000873E6" w:rsidRPr="000873E6">
        <w:rPr>
          <w:color w:val="000000"/>
        </w:rPr>
        <w:t xml:space="preserve"> </w:t>
      </w:r>
      <w:r w:rsidRPr="000873E6">
        <w:rPr>
          <w:color w:val="000000"/>
        </w:rPr>
        <w:t>Binaların Yangından Korunması Hakkındaki yönetmeliğine göre</w:t>
      </w:r>
      <w:r w:rsidR="003512F8" w:rsidRPr="000873E6">
        <w:rPr>
          <w:color w:val="000000"/>
        </w:rPr>
        <w:t>.</w:t>
      </w:r>
      <w:r w:rsidR="000873E6" w:rsidRPr="000873E6">
        <w:rPr>
          <w:color w:val="000000"/>
        </w:rPr>
        <w:t xml:space="preserve"> </w:t>
      </w:r>
      <w:r w:rsidR="00683253" w:rsidRPr="000873E6">
        <w:rPr>
          <w:color w:val="000000"/>
        </w:rPr>
        <w:t>)</w:t>
      </w:r>
    </w:p>
    <w:p w:rsidR="003512F8" w:rsidRPr="000873E6" w:rsidRDefault="003512F8"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shd w:val="clear" w:color="auto" w:fill="FFFFFF"/>
        </w:rPr>
        <w:t xml:space="preserve">Taşınabilir söndürme tüpleri için, söndürücünün duvara bağlantı asma halkası duvardan kolaylıkla alınabilecek şekilde ve zeminden </w:t>
      </w:r>
      <w:r w:rsidR="00887BF5">
        <w:rPr>
          <w:color w:val="000000"/>
          <w:shd w:val="clear" w:color="auto" w:fill="FFFFFF"/>
        </w:rPr>
        <w:t xml:space="preserve">tutma koluna olan uzaklığı </w:t>
      </w:r>
      <w:r w:rsidRPr="000873E6">
        <w:rPr>
          <w:color w:val="000000"/>
          <w:shd w:val="clear" w:color="auto" w:fill="FFFFFF"/>
        </w:rPr>
        <w:t>90 cm'</w:t>
      </w:r>
      <w:r w:rsidR="000873E6" w:rsidRPr="000873E6">
        <w:rPr>
          <w:color w:val="000000"/>
          <w:shd w:val="clear" w:color="auto" w:fill="FFFFFF"/>
        </w:rPr>
        <w:t xml:space="preserve"> </w:t>
      </w:r>
      <w:r w:rsidRPr="000873E6">
        <w:rPr>
          <w:color w:val="000000"/>
          <w:shd w:val="clear" w:color="auto" w:fill="FFFFFF"/>
        </w:rPr>
        <w:t>yi aşmayacak şekilde montaj yapılır.</w:t>
      </w:r>
      <w:r w:rsidRPr="000873E6">
        <w:rPr>
          <w:color w:val="000000"/>
        </w:rPr>
        <w:t xml:space="preserve"> </w:t>
      </w:r>
      <w:r w:rsidR="00B57C74" w:rsidRPr="000873E6">
        <w:rPr>
          <w:color w:val="000000"/>
        </w:rPr>
        <w:t>(</w:t>
      </w:r>
      <w:r w:rsidR="000873E6" w:rsidRPr="000873E6">
        <w:rPr>
          <w:color w:val="000000"/>
        </w:rPr>
        <w:t xml:space="preserve"> </w:t>
      </w:r>
      <w:r w:rsidRPr="000873E6">
        <w:rPr>
          <w:color w:val="000000"/>
        </w:rPr>
        <w:t>Binaların Yangından Korunması Hakkında Yönetmeliğe göre.</w:t>
      </w:r>
      <w:r w:rsidR="000873E6" w:rsidRPr="000873E6">
        <w:rPr>
          <w:color w:val="000000"/>
        </w:rPr>
        <w:t xml:space="preserve"> </w:t>
      </w:r>
      <w:r w:rsidR="00B57C74" w:rsidRPr="000873E6">
        <w:rPr>
          <w:color w:val="000000"/>
        </w:rPr>
        <w:t>)</w:t>
      </w:r>
    </w:p>
    <w:p w:rsidR="002300E9" w:rsidRPr="000873E6" w:rsidRDefault="00C62F34"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Y</w:t>
      </w:r>
      <w:r w:rsidR="00DB6676" w:rsidRPr="000873E6">
        <w:rPr>
          <w:color w:val="000000"/>
        </w:rPr>
        <w:t>angın</w:t>
      </w:r>
      <w:r w:rsidR="005B1E8A" w:rsidRPr="000873E6">
        <w:rPr>
          <w:color w:val="000000"/>
        </w:rPr>
        <w:t xml:space="preserve"> söndürücü tüplerin bakım ve </w:t>
      </w:r>
      <w:r w:rsidR="0084691B" w:rsidRPr="000873E6">
        <w:rPr>
          <w:color w:val="000000"/>
        </w:rPr>
        <w:t>dol</w:t>
      </w:r>
      <w:r w:rsidR="00887BF5">
        <w:rPr>
          <w:color w:val="000000"/>
        </w:rPr>
        <w:t>dur</w:t>
      </w:r>
      <w:r w:rsidR="0084691B" w:rsidRPr="000873E6">
        <w:rPr>
          <w:color w:val="000000"/>
        </w:rPr>
        <w:t>u</w:t>
      </w:r>
      <w:r w:rsidR="00887BF5">
        <w:rPr>
          <w:color w:val="000000"/>
        </w:rPr>
        <w:t>l</w:t>
      </w:r>
      <w:r w:rsidR="0084691B" w:rsidRPr="000873E6">
        <w:rPr>
          <w:color w:val="000000"/>
        </w:rPr>
        <w:t>m</w:t>
      </w:r>
      <w:r w:rsidR="00887BF5">
        <w:rPr>
          <w:color w:val="000000"/>
        </w:rPr>
        <w:t>a</w:t>
      </w:r>
      <w:r w:rsidR="0084691B" w:rsidRPr="000873E6">
        <w:rPr>
          <w:color w:val="000000"/>
        </w:rPr>
        <w:t>ları</w:t>
      </w:r>
      <w:r w:rsidR="005B1E8A" w:rsidRPr="000873E6">
        <w:rPr>
          <w:color w:val="000000"/>
        </w:rPr>
        <w:t xml:space="preserve"> zamanında yaptırılmalı,</w:t>
      </w:r>
      <w:r w:rsidR="00887BF5">
        <w:rPr>
          <w:color w:val="000000"/>
        </w:rPr>
        <w:t xml:space="preserve"> uygun </w:t>
      </w:r>
      <w:r w:rsidR="00ED3D8C" w:rsidRPr="000873E6">
        <w:rPr>
          <w:color w:val="000000"/>
        </w:rPr>
        <w:t>konumlandırılmalı</w:t>
      </w:r>
      <w:r w:rsidR="003D07F5" w:rsidRPr="000873E6">
        <w:rPr>
          <w:color w:val="000000"/>
        </w:rPr>
        <w:t>, eksik olan yangın hortumları tamamlanmalı, yırtık ve kullanılamaz durumda olanlar yenilenmeli, yangın dolapları kırmızı renge boyanarak işaretlenmeli</w:t>
      </w:r>
      <w:r w:rsidR="007F1DDD" w:rsidRPr="000873E6">
        <w:rPr>
          <w:color w:val="000000"/>
        </w:rPr>
        <w:t>, yangın ikaz butonları çalışır vaziyette bulundurulmalı</w:t>
      </w:r>
      <w:r w:rsidR="005D42CB" w:rsidRPr="000873E6">
        <w:rPr>
          <w:color w:val="000000"/>
        </w:rPr>
        <w:t>dır</w:t>
      </w:r>
      <w:r w:rsidR="007F1DDD" w:rsidRPr="000873E6">
        <w:rPr>
          <w:color w:val="000000"/>
        </w:rPr>
        <w:t>.</w:t>
      </w:r>
      <w:r w:rsidR="00CC1BCA" w:rsidRPr="000873E6">
        <w:rPr>
          <w:color w:val="000000"/>
        </w:rPr>
        <w:t xml:space="preserve"> </w:t>
      </w:r>
      <w:r w:rsidR="00B57C74" w:rsidRPr="000873E6">
        <w:rPr>
          <w:color w:val="000000"/>
        </w:rPr>
        <w:t>(</w:t>
      </w:r>
      <w:r w:rsidR="007C5750">
        <w:rPr>
          <w:color w:val="000000"/>
        </w:rPr>
        <w:t xml:space="preserve"> </w:t>
      </w:r>
      <w:r w:rsidR="00CC1BCA" w:rsidRPr="000873E6">
        <w:rPr>
          <w:color w:val="000000"/>
        </w:rPr>
        <w:t>Binaların Yangından Korunması Hakkındaki yönetmeliğine göre.</w:t>
      </w:r>
      <w:r w:rsidR="007C5750">
        <w:rPr>
          <w:color w:val="000000"/>
        </w:rPr>
        <w:t xml:space="preserve"> </w:t>
      </w:r>
      <w:r w:rsidR="00B57C74" w:rsidRPr="000873E6">
        <w:rPr>
          <w:color w:val="000000"/>
        </w:rPr>
        <w:t>)</w:t>
      </w:r>
    </w:p>
    <w:p w:rsidR="002300E9" w:rsidRPr="00FC7625" w:rsidRDefault="002300E9" w:rsidP="00FC7625">
      <w:pPr>
        <w:pStyle w:val="2-ortabaslk"/>
        <w:numPr>
          <w:ilvl w:val="0"/>
          <w:numId w:val="3"/>
        </w:numPr>
        <w:tabs>
          <w:tab w:val="left" w:pos="142"/>
        </w:tabs>
        <w:spacing w:before="120" w:beforeAutospacing="0" w:after="0" w:afterAutospacing="0" w:line="240" w:lineRule="atLeast"/>
        <w:ind w:left="141" w:hanging="425"/>
        <w:rPr>
          <w:color w:val="000000"/>
        </w:rPr>
      </w:pPr>
      <w:r w:rsidRPr="00FC7625">
        <w:rPr>
          <w:color w:val="000000"/>
        </w:rPr>
        <w:t xml:space="preserve">Söndürme cihazlarının standartlarda belirtilen hususlar doğrultusunda </w:t>
      </w:r>
      <w:r w:rsidR="00FC7625" w:rsidRPr="00FC7625">
        <w:rPr>
          <w:color w:val="000000"/>
        </w:rPr>
        <w:t>yaklaşık 30</w:t>
      </w:r>
      <w:r w:rsidR="009919C9" w:rsidRPr="00FC7625">
        <w:rPr>
          <w:color w:val="000000"/>
        </w:rPr>
        <w:t xml:space="preserve"> günde</w:t>
      </w:r>
      <w:r w:rsidR="00FC7625" w:rsidRPr="00FC7625">
        <w:rPr>
          <w:color w:val="000000"/>
        </w:rPr>
        <w:t xml:space="preserve"> </w:t>
      </w:r>
      <w:r w:rsidR="009919C9" w:rsidRPr="00FC7625">
        <w:rPr>
          <w:color w:val="000000"/>
        </w:rPr>
        <w:t xml:space="preserve">bir kez kontrol muayenesi, </w:t>
      </w:r>
      <w:r w:rsidRPr="00FC7625">
        <w:rPr>
          <w:color w:val="000000"/>
        </w:rPr>
        <w:t xml:space="preserve">yılda bir kez yerinde </w:t>
      </w:r>
      <w:r w:rsidR="00FC7625" w:rsidRPr="00FC7625">
        <w:rPr>
          <w:color w:val="000000"/>
        </w:rPr>
        <w:t xml:space="preserve">yetkili firma tarafından </w:t>
      </w:r>
      <w:r w:rsidRPr="00FC7625">
        <w:rPr>
          <w:color w:val="000000"/>
        </w:rPr>
        <w:t>genel kont</w:t>
      </w:r>
      <w:r w:rsidR="00670743" w:rsidRPr="00FC7625">
        <w:rPr>
          <w:color w:val="000000"/>
        </w:rPr>
        <w:t xml:space="preserve">rolleri </w:t>
      </w:r>
      <w:r w:rsidRPr="00FC7625">
        <w:rPr>
          <w:color w:val="000000"/>
        </w:rPr>
        <w:t>ve dördüncü yılın sonunda içindeki söndürme maddeleri yenilenerek hidrostatik testleri yaptırılır.</w:t>
      </w:r>
      <w:r w:rsidR="00FC7625">
        <w:rPr>
          <w:color w:val="000000"/>
        </w:rPr>
        <w:t xml:space="preserve"> </w:t>
      </w:r>
      <w:r w:rsidR="00B57C74" w:rsidRPr="00FC7625">
        <w:rPr>
          <w:color w:val="000000"/>
        </w:rPr>
        <w:t>(</w:t>
      </w:r>
      <w:r w:rsidR="007C5750" w:rsidRPr="00FC7625">
        <w:rPr>
          <w:color w:val="000000"/>
        </w:rPr>
        <w:t xml:space="preserve"> </w:t>
      </w:r>
      <w:r w:rsidRPr="00FC7625">
        <w:rPr>
          <w:color w:val="000000"/>
        </w:rPr>
        <w:t>Binaların Yangında</w:t>
      </w:r>
      <w:r w:rsidR="003A1E39" w:rsidRPr="00FC7625">
        <w:rPr>
          <w:color w:val="000000"/>
        </w:rPr>
        <w:t>n Korunması Hakkında Yönetmeliğine</w:t>
      </w:r>
      <w:r w:rsidRPr="00FC7625">
        <w:rPr>
          <w:color w:val="000000"/>
        </w:rPr>
        <w:t xml:space="preserve"> göre.</w:t>
      </w:r>
      <w:r w:rsidR="007C5750" w:rsidRPr="00FC7625">
        <w:rPr>
          <w:color w:val="000000"/>
        </w:rPr>
        <w:t xml:space="preserve"> </w:t>
      </w:r>
      <w:r w:rsidR="00B57C74" w:rsidRPr="00FC7625">
        <w:rPr>
          <w:color w:val="000000"/>
        </w:rPr>
        <w:t>)</w:t>
      </w:r>
    </w:p>
    <w:p w:rsidR="00EE7652" w:rsidRPr="000873E6" w:rsidRDefault="00EE7652"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Yangın söndürme ekipmanları her zaman kullanıma hazır bulundurularak</w:t>
      </w:r>
      <w:r w:rsidR="009F3528" w:rsidRPr="000873E6">
        <w:rPr>
          <w:color w:val="000000"/>
        </w:rPr>
        <w:t xml:space="preserve">, bu ekipmanların mevzuatın öngördüğü periyotlarda bakımı ve kontrolü yapılır. </w:t>
      </w:r>
      <w:r w:rsidR="00B57C74" w:rsidRPr="000873E6">
        <w:rPr>
          <w:color w:val="000000"/>
        </w:rPr>
        <w:t>(</w:t>
      </w:r>
      <w:r w:rsidR="007C5750">
        <w:rPr>
          <w:color w:val="000000"/>
        </w:rPr>
        <w:t xml:space="preserve"> </w:t>
      </w:r>
      <w:r w:rsidR="009F3528" w:rsidRPr="000873E6">
        <w:rPr>
          <w:color w:val="000000"/>
        </w:rPr>
        <w:t xml:space="preserve">İşyeri Bina </w:t>
      </w:r>
      <w:r w:rsidR="00E12680">
        <w:rPr>
          <w:color w:val="000000"/>
        </w:rPr>
        <w:t>v</w:t>
      </w:r>
      <w:r w:rsidR="009F3528" w:rsidRPr="000873E6">
        <w:rPr>
          <w:color w:val="000000"/>
        </w:rPr>
        <w:t xml:space="preserve">e Eklentilerinde Alınacak Sağlık </w:t>
      </w:r>
      <w:r w:rsidR="00E12680">
        <w:rPr>
          <w:color w:val="000000"/>
        </w:rPr>
        <w:t>v</w:t>
      </w:r>
      <w:r w:rsidR="009F3528" w:rsidRPr="000873E6">
        <w:rPr>
          <w:color w:val="000000"/>
        </w:rPr>
        <w:t>e Güvenlik Önlemlerine İlişkin Yönetmeliğe göre.</w:t>
      </w:r>
      <w:r w:rsidR="007C5750">
        <w:rPr>
          <w:color w:val="000000"/>
        </w:rPr>
        <w:t xml:space="preserve"> </w:t>
      </w:r>
      <w:r w:rsidR="00B57C74" w:rsidRPr="000873E6">
        <w:rPr>
          <w:color w:val="000000"/>
        </w:rPr>
        <w:t>)</w:t>
      </w:r>
    </w:p>
    <w:p w:rsidR="003A19ED" w:rsidRPr="000873E6" w:rsidRDefault="00D72B79"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Yangın söndürme ekipmanları kolay kullanılır nitelikte olup, görünür v</w:t>
      </w:r>
      <w:r w:rsidR="007D41CD" w:rsidRPr="000873E6">
        <w:rPr>
          <w:color w:val="000000"/>
        </w:rPr>
        <w:t>e kolay erişilir yerlere konulmalı</w:t>
      </w:r>
      <w:r w:rsidRPr="000873E6">
        <w:rPr>
          <w:color w:val="000000"/>
        </w:rPr>
        <w:t xml:space="preserve"> ve bu ekipmanlar</w:t>
      </w:r>
      <w:r w:rsidR="007D41CD" w:rsidRPr="000873E6">
        <w:rPr>
          <w:color w:val="000000"/>
        </w:rPr>
        <w:t>ın önlerinde engel bulunmamalıdır</w:t>
      </w:r>
      <w:r w:rsidR="00156E40" w:rsidRPr="000873E6">
        <w:rPr>
          <w:color w:val="000000"/>
        </w:rPr>
        <w:t>.</w:t>
      </w:r>
      <w:r w:rsidR="00B57C74" w:rsidRPr="000873E6">
        <w:rPr>
          <w:color w:val="000000"/>
        </w:rPr>
        <w:t xml:space="preserve"> (</w:t>
      </w:r>
      <w:r w:rsidR="007C5750">
        <w:rPr>
          <w:color w:val="000000"/>
        </w:rPr>
        <w:t xml:space="preserve"> </w:t>
      </w:r>
      <w:r w:rsidR="007D41CD" w:rsidRPr="000873E6">
        <w:rPr>
          <w:color w:val="000000"/>
        </w:rPr>
        <w:t xml:space="preserve">İşyeri Bina </w:t>
      </w:r>
      <w:r w:rsidR="00E12680">
        <w:rPr>
          <w:color w:val="000000"/>
        </w:rPr>
        <w:t>v</w:t>
      </w:r>
      <w:r w:rsidR="007D41CD" w:rsidRPr="000873E6">
        <w:rPr>
          <w:color w:val="000000"/>
        </w:rPr>
        <w:t xml:space="preserve">e Eklentilerinde Alınacak Sağlık </w:t>
      </w:r>
      <w:r w:rsidR="00E12680">
        <w:rPr>
          <w:color w:val="000000"/>
        </w:rPr>
        <w:t>v</w:t>
      </w:r>
      <w:r w:rsidR="007D41CD" w:rsidRPr="000873E6">
        <w:rPr>
          <w:color w:val="000000"/>
        </w:rPr>
        <w:t>e Güvenlik Önlemlerine İlişkin Yönetmeliğe göre</w:t>
      </w:r>
      <w:r w:rsidR="0079658E" w:rsidRPr="000873E6">
        <w:rPr>
          <w:color w:val="000000"/>
        </w:rPr>
        <w:t>.</w:t>
      </w:r>
      <w:r w:rsidR="007C5750">
        <w:rPr>
          <w:color w:val="000000"/>
        </w:rPr>
        <w:t xml:space="preserve"> </w:t>
      </w:r>
      <w:r w:rsidR="00B57C74" w:rsidRPr="000873E6">
        <w:rPr>
          <w:color w:val="000000"/>
        </w:rPr>
        <w:t>)</w:t>
      </w:r>
    </w:p>
    <w:p w:rsidR="0080602C" w:rsidRPr="000873E6" w:rsidRDefault="005E7146"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Yangın söndürme ekipmanları</w:t>
      </w:r>
      <w:r w:rsidR="00156E40" w:rsidRPr="000873E6">
        <w:rPr>
          <w:color w:val="000000"/>
        </w:rPr>
        <w:t xml:space="preserve"> ve bulunduğu yerler </w:t>
      </w:r>
      <w:r w:rsidR="007D41CD" w:rsidRPr="000873E6">
        <w:rPr>
          <w:color w:val="000000"/>
        </w:rPr>
        <w:t>Sağlık ve Güvenlik</w:t>
      </w:r>
      <w:r w:rsidR="00156E40" w:rsidRPr="000873E6">
        <w:rPr>
          <w:color w:val="000000"/>
        </w:rPr>
        <w:t xml:space="preserve"> İşaretleri Yönetmeliğine uygun şekilde işaretlenir. İşaretler</w:t>
      </w:r>
      <w:r w:rsidR="007D41CD" w:rsidRPr="000873E6">
        <w:rPr>
          <w:color w:val="000000"/>
        </w:rPr>
        <w:t xml:space="preserve"> uygun yerlere konulup</w:t>
      </w:r>
      <w:r w:rsidR="00156E40" w:rsidRPr="000873E6">
        <w:rPr>
          <w:color w:val="000000"/>
        </w:rPr>
        <w:t xml:space="preserve"> bu işaretlerin k</w:t>
      </w:r>
      <w:r w:rsidR="007D41CD" w:rsidRPr="000873E6">
        <w:rPr>
          <w:color w:val="000000"/>
        </w:rPr>
        <w:t>alıcı ve görünür olması sağlanmalıdır</w:t>
      </w:r>
      <w:r w:rsidR="00156E40" w:rsidRPr="000873E6">
        <w:rPr>
          <w:color w:val="000000"/>
        </w:rPr>
        <w:t>.</w:t>
      </w:r>
      <w:r w:rsidR="00F379F4" w:rsidRPr="000873E6">
        <w:rPr>
          <w:color w:val="000000"/>
        </w:rPr>
        <w:t xml:space="preserve"> (</w:t>
      </w:r>
      <w:r w:rsidR="007C5750">
        <w:rPr>
          <w:color w:val="000000"/>
        </w:rPr>
        <w:t xml:space="preserve"> </w:t>
      </w:r>
      <w:r w:rsidR="00F379F4" w:rsidRPr="000873E6">
        <w:rPr>
          <w:color w:val="000000"/>
        </w:rPr>
        <w:t>İşyeri Bina Ve Eklentilerinde Alınacak Sağlık Ve Güvenlik Önlemlerine İlişkin Yönetmeliğe göre.</w:t>
      </w:r>
      <w:r w:rsidR="007C5750">
        <w:rPr>
          <w:color w:val="000000"/>
        </w:rPr>
        <w:t xml:space="preserve"> </w:t>
      </w:r>
      <w:r w:rsidR="00F379F4" w:rsidRPr="000873E6">
        <w:rPr>
          <w:color w:val="000000"/>
        </w:rPr>
        <w:t>)</w:t>
      </w:r>
    </w:p>
    <w:p w:rsidR="0080602C" w:rsidRDefault="00B57C74"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Okulların</w:t>
      </w:r>
      <w:r w:rsidR="0080602C" w:rsidRPr="000873E6">
        <w:rPr>
          <w:color w:val="000000"/>
        </w:rPr>
        <w:t xml:space="preserve"> </w:t>
      </w:r>
      <w:r w:rsidRPr="000873E6">
        <w:rPr>
          <w:color w:val="000000"/>
        </w:rPr>
        <w:t>ana</w:t>
      </w:r>
      <w:r w:rsidR="001D0931" w:rsidRPr="000873E6">
        <w:rPr>
          <w:color w:val="000000"/>
        </w:rPr>
        <w:t xml:space="preserve"> pano</w:t>
      </w:r>
      <w:r w:rsidRPr="000873E6">
        <w:rPr>
          <w:color w:val="000000"/>
        </w:rPr>
        <w:t xml:space="preserve"> </w:t>
      </w:r>
      <w:r w:rsidR="0080602C" w:rsidRPr="000873E6">
        <w:rPr>
          <w:color w:val="000000"/>
        </w:rPr>
        <w:t>ve tali elektrik panolarına seçicilik ilkesine uygun</w:t>
      </w:r>
      <w:r w:rsidR="00B80C3E" w:rsidRPr="000873E6">
        <w:rPr>
          <w:color w:val="000000"/>
        </w:rPr>
        <w:t xml:space="preserve"> kaçak akım rölesi konulmalı ve ayda bir üzerindeki test butonuna basılarak s</w:t>
      </w:r>
      <w:r w:rsidR="005C6066" w:rsidRPr="000873E6">
        <w:rPr>
          <w:color w:val="000000"/>
        </w:rPr>
        <w:t xml:space="preserve">ağlamlık kontrolü yapılmalıdır. </w:t>
      </w:r>
      <w:r w:rsidRPr="000873E6">
        <w:rPr>
          <w:color w:val="000000"/>
        </w:rPr>
        <w:t>(</w:t>
      </w:r>
      <w:r w:rsidR="007C575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7C5750">
        <w:rPr>
          <w:color w:val="000000"/>
        </w:rPr>
        <w:t xml:space="preserve"> </w:t>
      </w:r>
      <w:r w:rsidRPr="000873E6">
        <w:rPr>
          <w:color w:val="000000"/>
        </w:rPr>
        <w:t>)</w:t>
      </w:r>
    </w:p>
    <w:p w:rsidR="009F0021" w:rsidRPr="000873E6" w:rsidRDefault="009F0021" w:rsidP="009F0021">
      <w:pPr>
        <w:pStyle w:val="2-ortabaslk"/>
        <w:tabs>
          <w:tab w:val="left" w:pos="142"/>
        </w:tabs>
        <w:spacing w:before="120" w:beforeAutospacing="0" w:after="0" w:afterAutospacing="0" w:line="240" w:lineRule="atLeast"/>
        <w:ind w:left="141"/>
        <w:rPr>
          <w:color w:val="000000"/>
        </w:rPr>
      </w:pPr>
    </w:p>
    <w:p w:rsidR="0080602C" w:rsidRPr="000873E6" w:rsidRDefault="00B57C74"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lastRenderedPageBreak/>
        <w:t>Açıktan geçen elektrik kabloları ve</w:t>
      </w:r>
      <w:r w:rsidR="0080602C" w:rsidRPr="000873E6">
        <w:rPr>
          <w:color w:val="000000"/>
        </w:rPr>
        <w:t xml:space="preserve"> haricen çekilen elektrik hatları koruyucu kanallar içerisine alınmalı, tehlike yaratmaması için gerekli tedbirler alınmalı. Elektrik panolarının ü</w:t>
      </w:r>
      <w:r w:rsidRPr="000873E6">
        <w:rPr>
          <w:color w:val="000000"/>
        </w:rPr>
        <w:t xml:space="preserve">zerine uyarı levhaları asılmalı. </w:t>
      </w:r>
      <w:r w:rsidR="0080602C" w:rsidRPr="000873E6">
        <w:rPr>
          <w:color w:val="000000"/>
          <w:shd w:val="clear" w:color="auto" w:fill="FCFCFC"/>
        </w:rPr>
        <w:t>Elektrik panolarının önüne, elektrik</w:t>
      </w:r>
      <w:r w:rsidR="0080602C" w:rsidRPr="000873E6">
        <w:rPr>
          <w:color w:val="000000"/>
        </w:rPr>
        <w:t xml:space="preserve"> geçirmeyen </w:t>
      </w:r>
      <w:r w:rsidR="0080602C" w:rsidRPr="000873E6">
        <w:rPr>
          <w:color w:val="000000"/>
          <w:shd w:val="clear" w:color="auto" w:fill="FCFCFC"/>
        </w:rPr>
        <w:t xml:space="preserve">yalıtkan </w:t>
      </w:r>
      <w:r w:rsidR="0080602C" w:rsidRPr="000873E6">
        <w:rPr>
          <w:color w:val="000000"/>
        </w:rPr>
        <w:t>paspas konulmalı</w:t>
      </w:r>
      <w:r w:rsidRPr="000873E6">
        <w:rPr>
          <w:color w:val="000000"/>
        </w:rPr>
        <w:t>.  K</w:t>
      </w:r>
      <w:r w:rsidR="0080602C" w:rsidRPr="000873E6">
        <w:rPr>
          <w:color w:val="000000"/>
        </w:rPr>
        <w:t xml:space="preserve">ullanılmayan </w:t>
      </w:r>
      <w:r w:rsidR="007C5750" w:rsidRPr="000873E6">
        <w:rPr>
          <w:color w:val="000000"/>
        </w:rPr>
        <w:t>atıl</w:t>
      </w:r>
      <w:r w:rsidR="0080602C" w:rsidRPr="000873E6">
        <w:rPr>
          <w:color w:val="000000"/>
        </w:rPr>
        <w:t xml:space="preserve"> duran kablolar iptal edilerek kaldırılmalı, kırık prizler tamir edilmeli, tehlike yaratması önlenmeli ve prizlere çocuk koruma priz kapağı </w:t>
      </w:r>
      <w:r w:rsidR="0084691B" w:rsidRPr="000873E6">
        <w:rPr>
          <w:color w:val="000000"/>
        </w:rPr>
        <w:t>konulmalıdır. (</w:t>
      </w:r>
      <w:r w:rsidR="007C5750">
        <w:rPr>
          <w:color w:val="000000"/>
        </w:rPr>
        <w:t xml:space="preserve"> </w:t>
      </w:r>
      <w:r w:rsidR="0084691B" w:rsidRPr="000873E6">
        <w:rPr>
          <w:color w:val="000000"/>
        </w:rPr>
        <w:t>İşyeri</w:t>
      </w:r>
      <w:r w:rsidRPr="000873E6">
        <w:rPr>
          <w:color w:val="000000"/>
        </w:rPr>
        <w:t xml:space="preserve">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7C5750">
        <w:rPr>
          <w:color w:val="000000"/>
        </w:rPr>
        <w:t xml:space="preserve"> </w:t>
      </w:r>
      <w:r w:rsidRPr="000873E6">
        <w:rPr>
          <w:color w:val="000000"/>
        </w:rPr>
        <w:t>)</w:t>
      </w:r>
    </w:p>
    <w:p w:rsidR="0080602C" w:rsidRPr="000873E6" w:rsidRDefault="00EA0FD0"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Müdürlüğümüz ile bağlı ok</w:t>
      </w:r>
      <w:r w:rsidR="007C5750">
        <w:rPr>
          <w:color w:val="000000"/>
        </w:rPr>
        <w:t xml:space="preserve">ul / </w:t>
      </w:r>
      <w:r w:rsidRPr="000873E6">
        <w:rPr>
          <w:color w:val="000000"/>
        </w:rPr>
        <w:t xml:space="preserve">kurumlarımızda </w:t>
      </w:r>
      <w:r w:rsidR="008636E5" w:rsidRPr="000873E6">
        <w:rPr>
          <w:color w:val="000000"/>
        </w:rPr>
        <w:t>04</w:t>
      </w:r>
      <w:r w:rsidR="005D021D" w:rsidRPr="000873E6">
        <w:rPr>
          <w:color w:val="000000"/>
        </w:rPr>
        <w:t>.</w:t>
      </w:r>
      <w:r w:rsidR="008636E5" w:rsidRPr="000873E6">
        <w:rPr>
          <w:color w:val="000000"/>
        </w:rPr>
        <w:t>11</w:t>
      </w:r>
      <w:r w:rsidR="005D021D" w:rsidRPr="000873E6">
        <w:rPr>
          <w:color w:val="000000"/>
        </w:rPr>
        <w:t>.</w:t>
      </w:r>
      <w:r w:rsidR="008636E5" w:rsidRPr="000873E6">
        <w:rPr>
          <w:color w:val="000000"/>
        </w:rPr>
        <w:t>1984 tarih 18565</w:t>
      </w:r>
      <w:r w:rsidR="0080602C" w:rsidRPr="000873E6">
        <w:rPr>
          <w:color w:val="000000"/>
        </w:rPr>
        <w:t xml:space="preserve"> sayılı </w:t>
      </w:r>
      <w:r w:rsidR="0084691B" w:rsidRPr="000873E6">
        <w:rPr>
          <w:color w:val="000000"/>
        </w:rPr>
        <w:t>Resmî</w:t>
      </w:r>
      <w:r w:rsidR="0080602C" w:rsidRPr="000873E6">
        <w:rPr>
          <w:color w:val="000000"/>
        </w:rPr>
        <w:t xml:space="preserve"> Gazetede yayınlanan Elektrik</w:t>
      </w:r>
      <w:r w:rsidR="008636E5" w:rsidRPr="000873E6">
        <w:rPr>
          <w:color w:val="000000"/>
        </w:rPr>
        <w:t xml:space="preserve"> İç Tesisleri </w:t>
      </w:r>
      <w:r w:rsidR="0080602C" w:rsidRPr="000873E6">
        <w:rPr>
          <w:color w:val="000000"/>
        </w:rPr>
        <w:t>Yönetmeliğine uygun olarak</w:t>
      </w:r>
      <w:r w:rsidR="00970F5B" w:rsidRPr="000873E6">
        <w:rPr>
          <w:color w:val="000000"/>
        </w:rPr>
        <w:t xml:space="preserve"> bina</w:t>
      </w:r>
      <w:r w:rsidR="008636E5" w:rsidRPr="000873E6">
        <w:rPr>
          <w:color w:val="000000"/>
        </w:rPr>
        <w:t xml:space="preserve"> elektrik ve</w:t>
      </w:r>
      <w:r w:rsidR="0080602C" w:rsidRPr="000873E6">
        <w:rPr>
          <w:color w:val="000000"/>
        </w:rPr>
        <w:t xml:space="preserve"> topraklama tesisatı </w:t>
      </w:r>
    </w:p>
    <w:p w:rsidR="0080602C" w:rsidRPr="000873E6" w:rsidRDefault="00CE29A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P</w:t>
      </w:r>
      <w:r w:rsidR="0080602C" w:rsidRPr="000873E6">
        <w:rPr>
          <w:color w:val="000000"/>
        </w:rPr>
        <w:t>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alınmalı ve tesisler</w:t>
      </w:r>
      <w:r w:rsidR="00E12680">
        <w:rPr>
          <w:color w:val="000000"/>
        </w:rPr>
        <w:t>e</w:t>
      </w:r>
      <w:r w:rsidR="00B57C74" w:rsidRPr="000873E6">
        <w:rPr>
          <w:color w:val="000000"/>
        </w:rPr>
        <w:t xml:space="preserve"> (</w:t>
      </w:r>
      <w:r w:rsidR="007C5750">
        <w:rPr>
          <w:color w:val="000000"/>
        </w:rPr>
        <w:t xml:space="preserve"> </w:t>
      </w:r>
      <w:r w:rsidR="00B57C74" w:rsidRPr="000873E6">
        <w:rPr>
          <w:color w:val="000000"/>
        </w:rPr>
        <w:t>Paratoner</w:t>
      </w:r>
      <w:r w:rsidR="007C5750">
        <w:rPr>
          <w:color w:val="000000"/>
        </w:rPr>
        <w:t xml:space="preserve"> </w:t>
      </w:r>
      <w:r w:rsidR="00B57C74" w:rsidRPr="000873E6">
        <w:rPr>
          <w:color w:val="000000"/>
        </w:rPr>
        <w:t xml:space="preserve">) </w:t>
      </w:r>
      <w:r w:rsidR="0080602C" w:rsidRPr="000873E6">
        <w:rPr>
          <w:color w:val="000000"/>
        </w:rPr>
        <w:t xml:space="preserve"> kurulmalıdır.</w:t>
      </w:r>
      <w:r w:rsidR="007C5750">
        <w:rPr>
          <w:color w:val="000000"/>
        </w:rPr>
        <w:t xml:space="preserve"> </w:t>
      </w:r>
      <w:r w:rsidR="00E12680">
        <w:rPr>
          <w:color w:val="000000"/>
        </w:rPr>
        <w:t xml:space="preserve">   </w:t>
      </w:r>
      <w:r w:rsidR="00B57C74" w:rsidRPr="000873E6">
        <w:rPr>
          <w:color w:val="000000"/>
        </w:rPr>
        <w:t>(</w:t>
      </w:r>
      <w:r w:rsidR="00E12680">
        <w:rPr>
          <w:color w:val="000000"/>
        </w:rPr>
        <w:t xml:space="preserve"> </w:t>
      </w:r>
      <w:r w:rsidR="00B57C74" w:rsidRPr="000873E6">
        <w:rPr>
          <w:color w:val="000000"/>
        </w:rPr>
        <w:t xml:space="preserve">İşyeri Bina </w:t>
      </w:r>
      <w:r w:rsidR="00E12680">
        <w:rPr>
          <w:color w:val="000000"/>
        </w:rPr>
        <w:t>v</w:t>
      </w:r>
      <w:r w:rsidR="00B57C74" w:rsidRPr="000873E6">
        <w:rPr>
          <w:color w:val="000000"/>
        </w:rPr>
        <w:t xml:space="preserve">e Eklentilerinde Alınacak Sağlık </w:t>
      </w:r>
      <w:r w:rsidR="00E12680">
        <w:rPr>
          <w:color w:val="000000"/>
        </w:rPr>
        <w:t>v</w:t>
      </w:r>
      <w:r w:rsidR="00B57C74" w:rsidRPr="000873E6">
        <w:rPr>
          <w:color w:val="000000"/>
        </w:rPr>
        <w:t>e Güvenlik Önlemlerine İlişkin Yönetmeliğe göre.)</w:t>
      </w:r>
    </w:p>
    <w:p w:rsidR="00904668" w:rsidRPr="000873E6" w:rsidRDefault="00CE29A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B</w:t>
      </w:r>
      <w:r w:rsidR="003512F8" w:rsidRPr="000873E6">
        <w:rPr>
          <w:color w:val="000000"/>
        </w:rPr>
        <w:t>ina girişi ve tuvaletlerde engellilerin kullanımına uygun düzenlemeler yapılmalıdır</w:t>
      </w:r>
      <w:r w:rsidR="00BE730C" w:rsidRPr="000873E6">
        <w:rPr>
          <w:color w:val="000000"/>
        </w:rPr>
        <w:t>.</w:t>
      </w:r>
      <w:r w:rsidRPr="000873E6">
        <w:rPr>
          <w:color w:val="000000"/>
        </w:rPr>
        <w:t xml:space="preserve"> (</w:t>
      </w:r>
      <w:r w:rsidR="007C575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7C5750">
        <w:rPr>
          <w:color w:val="000000"/>
        </w:rPr>
        <w:t xml:space="preserve"> </w:t>
      </w:r>
      <w:r w:rsidRPr="000873E6">
        <w:rPr>
          <w:color w:val="000000"/>
        </w:rPr>
        <w:t>)</w:t>
      </w:r>
    </w:p>
    <w:p w:rsidR="00A17A6A" w:rsidRPr="000873E6" w:rsidRDefault="00CE29A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Bina içerisindeki lavabo, pisu</w:t>
      </w:r>
      <w:r w:rsidR="00A17A6A" w:rsidRPr="000873E6">
        <w:rPr>
          <w:color w:val="000000"/>
        </w:rPr>
        <w:t>ar, sifonlar, aynalar, merdiven korkulukları</w:t>
      </w:r>
      <w:r w:rsidR="00BC19AA" w:rsidRPr="000873E6">
        <w:rPr>
          <w:color w:val="000000"/>
        </w:rPr>
        <w:t>, panolar</w:t>
      </w:r>
      <w:r w:rsidR="00A17A6A" w:rsidRPr="000873E6">
        <w:rPr>
          <w:color w:val="000000"/>
        </w:rPr>
        <w:t xml:space="preserve"> ve duvarlarda asılı aksesuarların sağlamlığı kontrol edilmeli</w:t>
      </w:r>
      <w:r w:rsidRPr="000873E6">
        <w:rPr>
          <w:color w:val="000000"/>
        </w:rPr>
        <w:t>,</w:t>
      </w:r>
      <w:r w:rsidR="00A17A6A" w:rsidRPr="000873E6">
        <w:rPr>
          <w:color w:val="000000"/>
        </w:rPr>
        <w:t xml:space="preserve"> sallanan veya düşme tehlikesi bulunanlar tehlike yaratmayacak şekilde sabitlenmelidir. </w:t>
      </w:r>
      <w:r w:rsidRPr="000873E6">
        <w:rPr>
          <w:color w:val="000000"/>
        </w:rPr>
        <w:t>(</w:t>
      </w:r>
      <w:r w:rsidR="00E1268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p>
    <w:p w:rsidR="00A17A6A" w:rsidRPr="000873E6" w:rsidRDefault="00A17A6A"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Sınıf, laboratu</w:t>
      </w:r>
      <w:r w:rsidR="00297548" w:rsidRPr="000873E6">
        <w:rPr>
          <w:color w:val="000000"/>
        </w:rPr>
        <w:t>v</w:t>
      </w:r>
      <w:r w:rsidRPr="000873E6">
        <w:rPr>
          <w:color w:val="000000"/>
        </w:rPr>
        <w:t>ar, mutfak ve kantin içerisinde, idare odalarında bulunan dolaplar duvara sabitlenmeli, üzerlerinde eşya bulundurulmamalı</w:t>
      </w:r>
      <w:r w:rsidR="00BC19AA" w:rsidRPr="000873E6">
        <w:rPr>
          <w:color w:val="000000"/>
        </w:rPr>
        <w:t>dır.</w:t>
      </w:r>
      <w:r w:rsidR="00CE29A7" w:rsidRPr="000873E6">
        <w:rPr>
          <w:color w:val="000000"/>
        </w:rPr>
        <w:t xml:space="preserve"> (</w:t>
      </w:r>
      <w:r w:rsidR="007C5750">
        <w:rPr>
          <w:color w:val="000000"/>
        </w:rPr>
        <w:t xml:space="preserve"> </w:t>
      </w:r>
      <w:r w:rsidRPr="000873E6">
        <w:rPr>
          <w:color w:val="000000"/>
        </w:rPr>
        <w:t>İşyeri Bina Ve Ek</w:t>
      </w:r>
      <w:r w:rsidR="007C5750">
        <w:rPr>
          <w:color w:val="000000"/>
        </w:rPr>
        <w:t xml:space="preserve">lentilerinde Alınacak Sağlık Ve </w:t>
      </w:r>
      <w:r w:rsidRPr="000873E6">
        <w:rPr>
          <w:color w:val="000000"/>
        </w:rPr>
        <w:t>Güvenlik Önlemlerine İlişkin Yönetmeliğe göre.</w:t>
      </w:r>
      <w:r w:rsidR="007C5750">
        <w:rPr>
          <w:color w:val="000000"/>
        </w:rPr>
        <w:t xml:space="preserve"> </w:t>
      </w:r>
      <w:r w:rsidR="00CE29A7" w:rsidRPr="000873E6">
        <w:rPr>
          <w:color w:val="000000"/>
        </w:rPr>
        <w:t>)</w:t>
      </w:r>
    </w:p>
    <w:p w:rsidR="00414042" w:rsidRPr="000873E6" w:rsidRDefault="00A17A6A"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Bayrak, kale ve basketbol potası </w:t>
      </w:r>
      <w:r w:rsidR="00E12680">
        <w:rPr>
          <w:color w:val="000000"/>
        </w:rPr>
        <w:t>vb. direkler</w:t>
      </w:r>
      <w:r w:rsidRPr="000873E6">
        <w:rPr>
          <w:color w:val="000000"/>
        </w:rPr>
        <w:t xml:space="preserve"> zemine sağlam bir şekilde tespit edilmeli, çürüme ve devrilmeye karşı önlem alınmalıdır. </w:t>
      </w:r>
      <w:r w:rsidR="00CE29A7" w:rsidRPr="000873E6">
        <w:rPr>
          <w:color w:val="000000"/>
        </w:rPr>
        <w:t>(</w:t>
      </w:r>
      <w:r w:rsidR="007C5750">
        <w:rPr>
          <w:color w:val="000000"/>
        </w:rPr>
        <w:t xml:space="preserve"> </w:t>
      </w:r>
      <w:r w:rsidRPr="000873E6">
        <w:rPr>
          <w:color w:val="000000"/>
        </w:rPr>
        <w:t>İşyeri Bina Ve Eklentilerinde Alınacak Sağlık Ve Güvenlik Önlemlerine İlişkin Yönetmeliğe göre.</w:t>
      </w:r>
      <w:r w:rsidR="007C5750">
        <w:rPr>
          <w:color w:val="000000"/>
        </w:rPr>
        <w:t xml:space="preserve"> </w:t>
      </w:r>
      <w:r w:rsidR="00CE29A7" w:rsidRPr="000873E6">
        <w:rPr>
          <w:color w:val="000000"/>
        </w:rPr>
        <w:t>)</w:t>
      </w:r>
    </w:p>
    <w:p w:rsidR="00414042" w:rsidRPr="000873E6" w:rsidRDefault="00414042"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Okul bahçesindeki ağaçlar devrilme tehlikesine karşı düz</w:t>
      </w:r>
      <w:r w:rsidR="00F41C35" w:rsidRPr="000873E6">
        <w:rPr>
          <w:color w:val="000000"/>
        </w:rPr>
        <w:t xml:space="preserve">enli olarak kontrol edilmeli ve </w:t>
      </w:r>
      <w:r w:rsidR="003B5533" w:rsidRPr="000873E6">
        <w:rPr>
          <w:color w:val="000000"/>
        </w:rPr>
        <w:t>kurumuş</w:t>
      </w:r>
      <w:r w:rsidR="00F41C35" w:rsidRPr="000873E6">
        <w:rPr>
          <w:color w:val="000000"/>
        </w:rPr>
        <w:t xml:space="preserve"> ağaç dalları budanmalıdır.</w:t>
      </w:r>
      <w:r w:rsidRPr="000873E6">
        <w:rPr>
          <w:color w:val="000000"/>
        </w:rPr>
        <w:t xml:space="preserve"> (</w:t>
      </w:r>
      <w:r w:rsidR="007C5750">
        <w:rPr>
          <w:color w:val="000000"/>
        </w:rPr>
        <w:t xml:space="preserve"> </w:t>
      </w:r>
      <w:r w:rsidRPr="000873E6">
        <w:rPr>
          <w:color w:val="000000"/>
        </w:rPr>
        <w:t>İSG Risk Değerlendirmesi Yönetmeliğine göre.</w:t>
      </w:r>
      <w:r w:rsidR="007C5750">
        <w:rPr>
          <w:color w:val="000000"/>
        </w:rPr>
        <w:t xml:space="preserve"> </w:t>
      </w:r>
      <w:r w:rsidRPr="000873E6">
        <w:rPr>
          <w:color w:val="000000"/>
        </w:rPr>
        <w:t>)</w:t>
      </w:r>
    </w:p>
    <w:p w:rsidR="00A17A6A" w:rsidRPr="000873E6" w:rsidRDefault="00A17A6A"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Tüm personel eğitimini aldığı ve görev tanımı içindeki işlerde çalıştırılmalı. Çalışanlara görev talimatları yazılı olarak verilip bir nüshası dosyasına konulmalıdır. </w:t>
      </w:r>
      <w:r w:rsidR="00CE29A7" w:rsidRPr="000873E6">
        <w:rPr>
          <w:color w:val="000000"/>
        </w:rPr>
        <w:t>(</w:t>
      </w:r>
      <w:r w:rsidR="007C5750">
        <w:rPr>
          <w:color w:val="000000"/>
        </w:rPr>
        <w:t xml:space="preserve"> </w:t>
      </w:r>
      <w:r w:rsidRPr="000873E6">
        <w:rPr>
          <w:color w:val="000000"/>
        </w:rPr>
        <w:t>Çalışanların İSG Eğitimlerinin Usul ve Esasları Hakkındaki yönetmeliğin 5. Maddesi ile Tehlikeli ve Çok Tehlikeli İşlerde Çalıştırılacakların Mesleki Eğitimlerine Dair yönetmeliğe göre.</w:t>
      </w:r>
      <w:r w:rsidR="007C5750">
        <w:rPr>
          <w:color w:val="000000"/>
        </w:rPr>
        <w:t xml:space="preserve"> </w:t>
      </w:r>
      <w:r w:rsidR="00CE29A7" w:rsidRPr="000873E6">
        <w:rPr>
          <w:color w:val="000000"/>
        </w:rPr>
        <w:t>)</w:t>
      </w:r>
    </w:p>
    <w:p w:rsidR="00BE730C" w:rsidRPr="000873E6" w:rsidRDefault="00BE730C"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bCs/>
          <w:color w:val="000000"/>
        </w:rPr>
        <w:t xml:space="preserve">Personele yaptığı işe uygun kişisel koruyucu donanım temin edilip, kullanımı ile ilgili eğitim verilerek zimmetleme </w:t>
      </w:r>
      <w:r w:rsidR="00E12680">
        <w:rPr>
          <w:bCs/>
          <w:color w:val="000000"/>
        </w:rPr>
        <w:t xml:space="preserve">ve denetleme </w:t>
      </w:r>
      <w:r w:rsidRPr="000873E6">
        <w:rPr>
          <w:bCs/>
          <w:color w:val="000000"/>
        </w:rPr>
        <w:t>yapılmalıdır.</w:t>
      </w:r>
      <w:r w:rsidRPr="000873E6">
        <w:rPr>
          <w:color w:val="000000"/>
        </w:rPr>
        <w:t xml:space="preserve"> </w:t>
      </w:r>
      <w:r w:rsidR="00CE29A7" w:rsidRPr="000873E6">
        <w:rPr>
          <w:color w:val="000000"/>
        </w:rPr>
        <w:t>(</w:t>
      </w:r>
      <w:r w:rsidR="007C5750">
        <w:rPr>
          <w:color w:val="000000"/>
        </w:rPr>
        <w:t xml:space="preserve"> </w:t>
      </w:r>
      <w:r w:rsidR="005D021D" w:rsidRPr="000873E6">
        <w:rPr>
          <w:color w:val="000000"/>
        </w:rPr>
        <w:t>02.07.</w:t>
      </w:r>
      <w:r w:rsidRPr="000873E6">
        <w:rPr>
          <w:color w:val="000000"/>
        </w:rPr>
        <w:t>2013 tarih ve 28695 sayılı Resmi Gazetede yayımlanan</w:t>
      </w:r>
      <w:r w:rsidRPr="000873E6">
        <w:rPr>
          <w:bCs/>
          <w:color w:val="000000"/>
        </w:rPr>
        <w:t xml:space="preserve"> Kişisel Koruyucu Donanımların İşyerlerinde Kullan</w:t>
      </w:r>
      <w:r w:rsidR="005E7146" w:rsidRPr="000873E6">
        <w:rPr>
          <w:bCs/>
          <w:color w:val="000000"/>
        </w:rPr>
        <w:t xml:space="preserve">ılması Hakkındaki </w:t>
      </w:r>
      <w:r w:rsidRPr="000873E6">
        <w:rPr>
          <w:bCs/>
          <w:color w:val="000000"/>
        </w:rPr>
        <w:t>Yönetmeliğe göre.</w:t>
      </w:r>
      <w:r w:rsidR="007C5750">
        <w:rPr>
          <w:bCs/>
          <w:color w:val="000000"/>
        </w:rPr>
        <w:t xml:space="preserve"> </w:t>
      </w:r>
      <w:r w:rsidR="00CE29A7" w:rsidRPr="000873E6">
        <w:rPr>
          <w:bCs/>
          <w:color w:val="000000"/>
        </w:rPr>
        <w:t>)</w:t>
      </w:r>
    </w:p>
    <w:p w:rsidR="005760FD" w:rsidRPr="000873E6" w:rsidRDefault="000F529A"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bCs/>
          <w:color w:val="000000"/>
        </w:rPr>
        <w:t xml:space="preserve">Tuvalet ve lavabolarda uygun havalandırma, aydınlatma, termal konfor ve hijyen şartları </w:t>
      </w:r>
      <w:r w:rsidR="00985602" w:rsidRPr="000873E6">
        <w:rPr>
          <w:bCs/>
          <w:color w:val="000000"/>
        </w:rPr>
        <w:t>sağlanmalı</w:t>
      </w:r>
      <w:r w:rsidRPr="000873E6">
        <w:rPr>
          <w:bCs/>
          <w:color w:val="000000"/>
        </w:rPr>
        <w:t xml:space="preserve"> ayrıca gerekli temizl</w:t>
      </w:r>
      <w:r w:rsidR="00985602" w:rsidRPr="000873E6">
        <w:rPr>
          <w:bCs/>
          <w:color w:val="000000"/>
        </w:rPr>
        <w:t>ik malzemeleri bulundurulmalıdır.</w:t>
      </w:r>
      <w:r w:rsidR="005B1AEF" w:rsidRPr="000873E6">
        <w:rPr>
          <w:color w:val="000000"/>
        </w:rPr>
        <w:t xml:space="preserve"> (</w:t>
      </w:r>
      <w:r w:rsidR="007C5750">
        <w:rPr>
          <w:color w:val="000000"/>
        </w:rPr>
        <w:t xml:space="preserve"> </w:t>
      </w:r>
      <w:r w:rsidR="005B1AEF" w:rsidRPr="000873E6">
        <w:rPr>
          <w:color w:val="000000"/>
        </w:rPr>
        <w:t xml:space="preserve">İşyeri Bina </w:t>
      </w:r>
      <w:r w:rsidR="00E12680">
        <w:rPr>
          <w:color w:val="000000"/>
        </w:rPr>
        <w:t>v</w:t>
      </w:r>
      <w:r w:rsidR="005B1AEF" w:rsidRPr="000873E6">
        <w:rPr>
          <w:color w:val="000000"/>
        </w:rPr>
        <w:t xml:space="preserve">e Eklentilerinde Alınacak Sağlık </w:t>
      </w:r>
      <w:r w:rsidR="00E12680">
        <w:rPr>
          <w:color w:val="000000"/>
        </w:rPr>
        <w:t>v</w:t>
      </w:r>
      <w:r w:rsidR="005B1AEF" w:rsidRPr="000873E6">
        <w:rPr>
          <w:color w:val="000000"/>
        </w:rPr>
        <w:t>e Güvenlik Önlemlerine İlişkin Yönetmeliğe göre.</w:t>
      </w:r>
      <w:r w:rsidR="007C5750">
        <w:rPr>
          <w:color w:val="000000"/>
        </w:rPr>
        <w:t xml:space="preserve"> </w:t>
      </w:r>
      <w:r w:rsidR="005B1AEF" w:rsidRPr="000873E6">
        <w:rPr>
          <w:color w:val="000000"/>
        </w:rPr>
        <w:t>)</w:t>
      </w:r>
      <w:r w:rsidRPr="000873E6">
        <w:rPr>
          <w:bCs/>
          <w:color w:val="000000"/>
        </w:rPr>
        <w:t xml:space="preserve"> </w:t>
      </w:r>
    </w:p>
    <w:p w:rsidR="005760FD" w:rsidRPr="000873E6" w:rsidRDefault="00373844"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Düzenli olarak </w:t>
      </w:r>
      <w:r w:rsidR="00E12680">
        <w:rPr>
          <w:color w:val="000000"/>
        </w:rPr>
        <w:t xml:space="preserve">varsa </w:t>
      </w:r>
      <w:r w:rsidRPr="000873E6">
        <w:rPr>
          <w:color w:val="000000"/>
        </w:rPr>
        <w:t xml:space="preserve">fosseptik kuyusunun boşaltılarak temizlenmesi </w:t>
      </w:r>
      <w:r w:rsidR="005760FD" w:rsidRPr="000873E6">
        <w:rPr>
          <w:color w:val="000000"/>
        </w:rPr>
        <w:t>sağlanmalıdır. (</w:t>
      </w:r>
      <w:r w:rsidR="007C5750">
        <w:rPr>
          <w:color w:val="000000"/>
        </w:rPr>
        <w:t xml:space="preserve"> </w:t>
      </w:r>
      <w:r w:rsidR="005760FD" w:rsidRPr="000873E6">
        <w:rPr>
          <w:color w:val="000000"/>
        </w:rPr>
        <w:t>İSG Risk Değerlendirmesi yönetmeliğine göre.</w:t>
      </w:r>
      <w:r w:rsidR="007C5750">
        <w:rPr>
          <w:color w:val="000000"/>
        </w:rPr>
        <w:t xml:space="preserve"> </w:t>
      </w:r>
      <w:r w:rsidR="005760FD" w:rsidRPr="000873E6">
        <w:rPr>
          <w:color w:val="000000"/>
        </w:rPr>
        <w:t>)</w:t>
      </w:r>
    </w:p>
    <w:p w:rsidR="00BE730C" w:rsidRPr="000873E6" w:rsidRDefault="00BE730C"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bCs/>
          <w:color w:val="000000"/>
        </w:rPr>
        <w:t xml:space="preserve">Temizlik veya mutfak işleri ile uğraşan personelin uygun kişisel koruyucu donanımların kullanması ve Hijyen eğitimi alması sağlanmalıdır. </w:t>
      </w:r>
      <w:r w:rsidR="00CE29A7" w:rsidRPr="000873E6">
        <w:rPr>
          <w:bCs/>
          <w:color w:val="000000"/>
        </w:rPr>
        <w:t>(</w:t>
      </w:r>
      <w:r w:rsidR="007C5750">
        <w:rPr>
          <w:bCs/>
          <w:color w:val="000000"/>
        </w:rPr>
        <w:t xml:space="preserve"> </w:t>
      </w:r>
      <w:r w:rsidRPr="000873E6">
        <w:rPr>
          <w:bCs/>
          <w:color w:val="000000"/>
        </w:rPr>
        <w:t>Kişisel Koruyucu Donanımların İşyerlerinde Kullanılması Hakkında ve Hijyen Eğitimi Yönetmeliklerine göre.</w:t>
      </w:r>
      <w:r w:rsidR="007C5750">
        <w:rPr>
          <w:bCs/>
          <w:color w:val="000000"/>
        </w:rPr>
        <w:t xml:space="preserve"> </w:t>
      </w:r>
      <w:r w:rsidR="00CE29A7" w:rsidRPr="000873E6">
        <w:rPr>
          <w:bCs/>
          <w:color w:val="000000"/>
        </w:rPr>
        <w:t>)</w:t>
      </w:r>
      <w:r w:rsidRPr="000873E6">
        <w:rPr>
          <w:bCs/>
          <w:color w:val="000000"/>
        </w:rPr>
        <w:t xml:space="preserve"> </w:t>
      </w:r>
    </w:p>
    <w:p w:rsidR="003A19ED" w:rsidRDefault="00972D62"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Lavabolarda </w:t>
      </w:r>
      <w:r w:rsidR="008D7A4D" w:rsidRPr="000873E6">
        <w:rPr>
          <w:color w:val="000000"/>
        </w:rPr>
        <w:t>ve</w:t>
      </w:r>
      <w:r w:rsidR="003110D2" w:rsidRPr="000873E6">
        <w:rPr>
          <w:color w:val="000000"/>
        </w:rPr>
        <w:t xml:space="preserve"> çeşme</w:t>
      </w:r>
      <w:r w:rsidR="00DB6676" w:rsidRPr="000873E6">
        <w:rPr>
          <w:color w:val="000000"/>
        </w:rPr>
        <w:t>leri</w:t>
      </w:r>
      <w:r w:rsidR="0024238C" w:rsidRPr="000873E6">
        <w:rPr>
          <w:color w:val="000000"/>
        </w:rPr>
        <w:t>n</w:t>
      </w:r>
      <w:r w:rsidR="003110D2" w:rsidRPr="000873E6">
        <w:rPr>
          <w:color w:val="000000"/>
        </w:rPr>
        <w:t xml:space="preserve"> çevresinde mikrop üremesini önleyecek şekilde tedbir alınmalı. </w:t>
      </w:r>
      <w:r w:rsidR="008D7A4D" w:rsidRPr="000873E6">
        <w:rPr>
          <w:color w:val="000000"/>
        </w:rPr>
        <w:t>Su depol</w:t>
      </w:r>
      <w:r w:rsidR="00813939" w:rsidRPr="000873E6">
        <w:rPr>
          <w:color w:val="000000"/>
        </w:rPr>
        <w:t>arı uygun zamanlarda temizlenmeli</w:t>
      </w:r>
      <w:r w:rsidR="0024238C" w:rsidRPr="000873E6">
        <w:rPr>
          <w:color w:val="000000"/>
        </w:rPr>
        <w:t>dir.</w:t>
      </w:r>
      <w:r w:rsidR="00C91473" w:rsidRPr="000873E6">
        <w:rPr>
          <w:color w:val="000000"/>
        </w:rPr>
        <w:t xml:space="preserve"> </w:t>
      </w:r>
      <w:r w:rsidR="00CE29A7" w:rsidRPr="000873E6">
        <w:rPr>
          <w:color w:val="000000"/>
        </w:rPr>
        <w:t>(</w:t>
      </w:r>
      <w:r w:rsidR="007C5750">
        <w:rPr>
          <w:color w:val="000000"/>
        </w:rPr>
        <w:t xml:space="preserve"> </w:t>
      </w:r>
      <w:r w:rsidR="00E615DE" w:rsidRPr="000873E6">
        <w:rPr>
          <w:color w:val="000000"/>
        </w:rPr>
        <w:t>15</w:t>
      </w:r>
      <w:r w:rsidR="005D021D" w:rsidRPr="000873E6">
        <w:rPr>
          <w:color w:val="000000"/>
        </w:rPr>
        <w:t>.06.</w:t>
      </w:r>
      <w:r w:rsidR="004D0511" w:rsidRPr="000873E6">
        <w:rPr>
          <w:color w:val="000000"/>
        </w:rPr>
        <w:t>2013 tarih ve 28678 sa</w:t>
      </w:r>
      <w:r w:rsidR="00484872" w:rsidRPr="000873E6">
        <w:rPr>
          <w:color w:val="000000"/>
        </w:rPr>
        <w:t xml:space="preserve">yılı </w:t>
      </w:r>
      <w:r w:rsidR="0084691B" w:rsidRPr="000873E6">
        <w:rPr>
          <w:color w:val="000000"/>
        </w:rPr>
        <w:t>Resmî</w:t>
      </w:r>
      <w:r w:rsidR="00484872" w:rsidRPr="000873E6">
        <w:rPr>
          <w:color w:val="000000"/>
        </w:rPr>
        <w:t xml:space="preserve"> Gazetede yayımlanan </w:t>
      </w:r>
      <w:r w:rsidR="00A1438D" w:rsidRPr="000873E6">
        <w:rPr>
          <w:color w:val="000000"/>
          <w:shd w:val="clear" w:color="auto" w:fill="FFFFFF"/>
        </w:rPr>
        <w:t>Biyolojik Etkenlere Maruziyet Riskle</w:t>
      </w:r>
      <w:r w:rsidR="000E7193" w:rsidRPr="000873E6">
        <w:rPr>
          <w:color w:val="000000"/>
          <w:shd w:val="clear" w:color="auto" w:fill="FFFFFF"/>
        </w:rPr>
        <w:t xml:space="preserve">rinin Önlenmesi </w:t>
      </w:r>
      <w:r w:rsidR="00484872" w:rsidRPr="000873E6">
        <w:rPr>
          <w:color w:val="000000"/>
          <w:shd w:val="clear" w:color="auto" w:fill="FFFFFF"/>
        </w:rPr>
        <w:t xml:space="preserve">Hakkında </w:t>
      </w:r>
      <w:r w:rsidR="00A1438D" w:rsidRPr="000873E6">
        <w:rPr>
          <w:color w:val="000000"/>
          <w:shd w:val="clear" w:color="auto" w:fill="FFFFFF"/>
        </w:rPr>
        <w:t>Yönetmeliğe göre.</w:t>
      </w:r>
      <w:r w:rsidR="007C5750">
        <w:rPr>
          <w:color w:val="000000"/>
          <w:shd w:val="clear" w:color="auto" w:fill="FFFFFF"/>
        </w:rPr>
        <w:t xml:space="preserve"> </w:t>
      </w:r>
      <w:r w:rsidR="00CE29A7" w:rsidRPr="000873E6">
        <w:rPr>
          <w:color w:val="000000"/>
          <w:shd w:val="clear" w:color="auto" w:fill="FFFFFF"/>
        </w:rPr>
        <w:t>)</w:t>
      </w:r>
      <w:r w:rsidR="003110D2" w:rsidRPr="000873E6">
        <w:rPr>
          <w:color w:val="000000"/>
        </w:rPr>
        <w:t xml:space="preserve"> </w:t>
      </w:r>
    </w:p>
    <w:p w:rsidR="009F0021" w:rsidRPr="000873E6" w:rsidRDefault="009F0021" w:rsidP="009F0021">
      <w:pPr>
        <w:pStyle w:val="2-ortabaslk"/>
        <w:tabs>
          <w:tab w:val="left" w:pos="142"/>
        </w:tabs>
        <w:spacing w:before="120" w:beforeAutospacing="0" w:after="0" w:afterAutospacing="0" w:line="240" w:lineRule="atLeast"/>
        <w:ind w:left="141"/>
        <w:rPr>
          <w:color w:val="000000"/>
        </w:rPr>
      </w:pPr>
    </w:p>
    <w:p w:rsidR="003A19ED" w:rsidRPr="000873E6" w:rsidRDefault="00D8637E"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bCs/>
          <w:color w:val="000000"/>
        </w:rPr>
        <w:lastRenderedPageBreak/>
        <w:t>Temizlik işlerinde kullanılan kimyasallar, araç gereç, temizlik malzemeleri, temizlik bezleri ve paspasları ayrı ayrı dezenfekte edildikten sonra kapalı dolaplarda bulundurulmalı.</w:t>
      </w:r>
      <w:r w:rsidRPr="000873E6">
        <w:rPr>
          <w:color w:val="000000"/>
        </w:rPr>
        <w:t xml:space="preserve"> Çöp kutuları kapalı tutulmalı ve sık sık boşaltılmalıdır.</w:t>
      </w:r>
      <w:r w:rsidRPr="000873E6">
        <w:rPr>
          <w:bCs/>
          <w:color w:val="000000"/>
        </w:rPr>
        <w:t xml:space="preserve"> </w:t>
      </w:r>
      <w:r w:rsidR="00CE29A7" w:rsidRPr="000873E6">
        <w:rPr>
          <w:bCs/>
          <w:color w:val="000000"/>
        </w:rPr>
        <w:t>(</w:t>
      </w:r>
      <w:r w:rsidR="007C5750">
        <w:rPr>
          <w:bCs/>
          <w:color w:val="000000"/>
        </w:rPr>
        <w:t xml:space="preserve"> </w:t>
      </w:r>
      <w:r w:rsidR="005D021D" w:rsidRPr="000873E6">
        <w:rPr>
          <w:color w:val="000000"/>
        </w:rPr>
        <w:t>05.07.</w:t>
      </w:r>
      <w:r w:rsidRPr="000873E6">
        <w:rPr>
          <w:color w:val="000000"/>
        </w:rPr>
        <w:t xml:space="preserve">2013 tarih ve 28698 sayılı </w:t>
      </w:r>
      <w:r w:rsidR="0084691B" w:rsidRPr="000873E6">
        <w:rPr>
          <w:color w:val="000000"/>
        </w:rPr>
        <w:t>Resmî</w:t>
      </w:r>
      <w:r w:rsidRPr="000873E6">
        <w:rPr>
          <w:color w:val="000000"/>
        </w:rPr>
        <w:t xml:space="preserve"> Gazetede yayımlanan </w:t>
      </w:r>
      <w:r w:rsidRPr="000873E6">
        <w:rPr>
          <w:bCs/>
          <w:color w:val="000000"/>
        </w:rPr>
        <w:t>Hijyen Eğitimi Yönetmeliğine göre.</w:t>
      </w:r>
      <w:r w:rsidR="007C5750">
        <w:rPr>
          <w:bCs/>
          <w:color w:val="000000"/>
        </w:rPr>
        <w:t xml:space="preserve"> </w:t>
      </w:r>
      <w:r w:rsidR="00CE29A7" w:rsidRPr="000873E6">
        <w:rPr>
          <w:bCs/>
          <w:color w:val="000000"/>
        </w:rPr>
        <w:t>)</w:t>
      </w:r>
    </w:p>
    <w:p w:rsidR="002300E9" w:rsidRPr="000873E6" w:rsidRDefault="002300E9"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Okul bahçesindeki yeşil alanlar böcek ve haşere oluşumuna karşı ilaçlanmalıdır. </w:t>
      </w:r>
      <w:r w:rsidR="00CE29A7" w:rsidRPr="000873E6">
        <w:rPr>
          <w:color w:val="000000"/>
        </w:rPr>
        <w:t>(</w:t>
      </w:r>
      <w:r w:rsidR="007C575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CE29A7" w:rsidRPr="000873E6">
        <w:rPr>
          <w:color w:val="000000"/>
        </w:rPr>
        <w:t>.</w:t>
      </w:r>
      <w:r w:rsidR="007C5750">
        <w:rPr>
          <w:color w:val="000000"/>
        </w:rPr>
        <w:t xml:space="preserve"> </w:t>
      </w:r>
      <w:r w:rsidR="00CE29A7" w:rsidRPr="000873E6">
        <w:rPr>
          <w:color w:val="000000"/>
        </w:rPr>
        <w:t>)</w:t>
      </w:r>
    </w:p>
    <w:p w:rsidR="00602376" w:rsidRPr="000873E6" w:rsidRDefault="00CE29A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B</w:t>
      </w:r>
      <w:r w:rsidR="00DB6676" w:rsidRPr="000873E6">
        <w:rPr>
          <w:color w:val="000000"/>
        </w:rPr>
        <w:t>ina içinde ve etrafındaki merdivenlere</w:t>
      </w:r>
      <w:r w:rsidR="008F5AC9" w:rsidRPr="000873E6">
        <w:rPr>
          <w:color w:val="000000"/>
        </w:rPr>
        <w:t xml:space="preserve"> ve engelli rampasına</w:t>
      </w:r>
      <w:r w:rsidR="00DB6676" w:rsidRPr="000873E6">
        <w:rPr>
          <w:color w:val="000000"/>
        </w:rPr>
        <w:t xml:space="preserve"> kaydırmaz bantlar çekilerek düşmeler önlenmeli</w:t>
      </w:r>
      <w:r w:rsidR="008F5AC9" w:rsidRPr="000873E6">
        <w:rPr>
          <w:color w:val="000000"/>
        </w:rPr>
        <w:t>dir</w:t>
      </w:r>
      <w:r w:rsidR="00DB6676" w:rsidRPr="000873E6">
        <w:rPr>
          <w:color w:val="000000"/>
        </w:rPr>
        <w:t>.</w:t>
      </w:r>
      <w:r w:rsidRPr="000873E6">
        <w:rPr>
          <w:color w:val="000000"/>
        </w:rPr>
        <w:t xml:space="preserve"> (</w:t>
      </w:r>
      <w:r w:rsidR="007C575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7C5750">
        <w:rPr>
          <w:color w:val="000000"/>
        </w:rPr>
        <w:t xml:space="preserve"> </w:t>
      </w:r>
      <w:r w:rsidRPr="000873E6">
        <w:rPr>
          <w:color w:val="000000"/>
        </w:rPr>
        <w:t>)</w:t>
      </w:r>
    </w:p>
    <w:p w:rsidR="002300E9" w:rsidRPr="000873E6" w:rsidRDefault="00CE29A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A</w:t>
      </w:r>
      <w:r w:rsidR="00E12680">
        <w:rPr>
          <w:color w:val="000000"/>
        </w:rPr>
        <w:t>raçların okul bahçesine giriş-</w:t>
      </w:r>
      <w:r w:rsidR="00166E92" w:rsidRPr="000873E6">
        <w:rPr>
          <w:color w:val="000000"/>
        </w:rPr>
        <w:t xml:space="preserve">çıkışlarında herhangi bir kaza yaşanmaması </w:t>
      </w:r>
      <w:r w:rsidR="000963ED" w:rsidRPr="000873E6">
        <w:rPr>
          <w:color w:val="000000"/>
        </w:rPr>
        <w:t>için gerekli tedbirler alınmalı,</w:t>
      </w:r>
      <w:r w:rsidR="0002101F" w:rsidRPr="000873E6">
        <w:rPr>
          <w:color w:val="000000"/>
        </w:rPr>
        <w:t xml:space="preserve"> </w:t>
      </w:r>
      <w:r w:rsidR="000963ED" w:rsidRPr="000873E6">
        <w:rPr>
          <w:color w:val="000000"/>
        </w:rPr>
        <w:t>a</w:t>
      </w:r>
      <w:r w:rsidR="0002101F" w:rsidRPr="000873E6">
        <w:rPr>
          <w:color w:val="000000"/>
        </w:rPr>
        <w:t>raç ve yaya giriş</w:t>
      </w:r>
      <w:r w:rsidR="007C5750">
        <w:rPr>
          <w:color w:val="000000"/>
        </w:rPr>
        <w:t xml:space="preserve"> </w:t>
      </w:r>
      <w:r w:rsidR="0002101F" w:rsidRPr="000873E6">
        <w:rPr>
          <w:color w:val="000000"/>
        </w:rPr>
        <w:t>- çıkış</w:t>
      </w:r>
      <w:r w:rsidR="00C26E1A" w:rsidRPr="000873E6">
        <w:rPr>
          <w:color w:val="000000"/>
        </w:rPr>
        <w:t xml:space="preserve"> k</w:t>
      </w:r>
      <w:r w:rsidR="00D915AC" w:rsidRPr="000873E6">
        <w:rPr>
          <w:color w:val="000000"/>
        </w:rPr>
        <w:t>apıları birbirinden ayrılmalı ve işaretlenmelidir</w:t>
      </w:r>
      <w:r w:rsidR="0059736D" w:rsidRPr="000873E6">
        <w:rPr>
          <w:color w:val="000000"/>
        </w:rPr>
        <w:t>.</w:t>
      </w:r>
      <w:r w:rsidRPr="000873E6">
        <w:rPr>
          <w:color w:val="000000"/>
        </w:rPr>
        <w:t xml:space="preserve"> (</w:t>
      </w:r>
      <w:r w:rsidR="007C5750">
        <w:rPr>
          <w:color w:val="000000"/>
        </w:rPr>
        <w:t xml:space="preserve"> </w:t>
      </w:r>
      <w:r w:rsidRPr="000873E6">
        <w:rPr>
          <w:color w:val="000000"/>
        </w:rPr>
        <w:t xml:space="preserve">İşyeri Bina </w:t>
      </w:r>
      <w:r w:rsidR="00E12680">
        <w:rPr>
          <w:color w:val="000000"/>
        </w:rPr>
        <w:t>v</w:t>
      </w:r>
      <w:r w:rsidRPr="000873E6">
        <w:rPr>
          <w:color w:val="000000"/>
        </w:rPr>
        <w:t xml:space="preserve">e Eklentilerinde Alınacak Sağlık </w:t>
      </w:r>
      <w:r w:rsidR="00E12680">
        <w:rPr>
          <w:color w:val="000000"/>
        </w:rPr>
        <w:t>v</w:t>
      </w:r>
      <w:r w:rsidRPr="000873E6">
        <w:rPr>
          <w:color w:val="000000"/>
        </w:rPr>
        <w:t>e Güvenlik Önlemlerine İlişkin Yönetmeliğe göre.</w:t>
      </w:r>
      <w:r w:rsidR="007C5750">
        <w:rPr>
          <w:color w:val="000000"/>
        </w:rPr>
        <w:t xml:space="preserve"> </w:t>
      </w:r>
      <w:r w:rsidRPr="000873E6">
        <w:rPr>
          <w:color w:val="000000"/>
        </w:rPr>
        <w:t>)</w:t>
      </w:r>
    </w:p>
    <w:p w:rsidR="00164AAA" w:rsidRPr="000873E6" w:rsidRDefault="00164AAA"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 Okul veya bahçe yaya giriş-çıkış kapısı cadde üzerinde ise çalışanların, ziyaretçilerin ve özellikle öğrencilerin trafik kazasına maruz kalmalarını önlemek amacıyla gerekli tedbirler alınmalıdır</w:t>
      </w:r>
      <w:r w:rsidR="008D3A49" w:rsidRPr="000873E6">
        <w:rPr>
          <w:color w:val="000000"/>
        </w:rPr>
        <w:t>.</w:t>
      </w:r>
      <w:r w:rsidR="00730854" w:rsidRPr="000873E6">
        <w:rPr>
          <w:color w:val="000000"/>
        </w:rPr>
        <w:t xml:space="preserve"> O</w:t>
      </w:r>
      <w:r w:rsidR="005A56DF" w:rsidRPr="000873E6">
        <w:rPr>
          <w:color w:val="000000"/>
        </w:rPr>
        <w:t xml:space="preserve">kul bahçe kapılarının önüne </w:t>
      </w:r>
      <w:r w:rsidR="00730854" w:rsidRPr="000873E6">
        <w:rPr>
          <w:color w:val="000000"/>
        </w:rPr>
        <w:t>okul geçidi tabelası konulmalıdır.</w:t>
      </w:r>
      <w:r w:rsidR="00453532" w:rsidRPr="000873E6">
        <w:rPr>
          <w:color w:val="000000"/>
        </w:rPr>
        <w:t xml:space="preserve"> </w:t>
      </w:r>
      <w:r w:rsidR="008D3A49" w:rsidRPr="000873E6">
        <w:rPr>
          <w:color w:val="000000"/>
        </w:rPr>
        <w:t>(</w:t>
      </w:r>
      <w:r w:rsidR="007C5750">
        <w:rPr>
          <w:color w:val="000000"/>
        </w:rPr>
        <w:t xml:space="preserve"> </w:t>
      </w:r>
      <w:r w:rsidR="008D3A49" w:rsidRPr="000873E6">
        <w:rPr>
          <w:color w:val="000000"/>
        </w:rPr>
        <w:t>İSG Risk Değerlendirmesi yönetmeliğine göre.</w:t>
      </w:r>
      <w:r w:rsidR="007C5750">
        <w:rPr>
          <w:color w:val="000000"/>
        </w:rPr>
        <w:t xml:space="preserve"> </w:t>
      </w:r>
      <w:r w:rsidR="008D3A49" w:rsidRPr="000873E6">
        <w:rPr>
          <w:color w:val="000000"/>
        </w:rPr>
        <w:t>)</w:t>
      </w:r>
    </w:p>
    <w:p w:rsidR="009B5F3B" w:rsidRPr="000873E6" w:rsidRDefault="003568BE"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Okul bahçesi oyun alanlarındaki metal kısımlar ve keskin köşeleri kauçuk malzeme ile kaplanmalıdır. </w:t>
      </w:r>
      <w:r w:rsidR="00CE29A7" w:rsidRPr="000873E6">
        <w:rPr>
          <w:color w:val="000000"/>
        </w:rPr>
        <w:t>(</w:t>
      </w:r>
      <w:r w:rsidR="007C5750">
        <w:rPr>
          <w:color w:val="000000"/>
        </w:rPr>
        <w:t xml:space="preserve"> </w:t>
      </w:r>
      <w:r w:rsidRPr="000873E6">
        <w:rPr>
          <w:color w:val="000000"/>
        </w:rPr>
        <w:t xml:space="preserve">İşyeri Bina </w:t>
      </w:r>
      <w:r w:rsidR="000003CD">
        <w:rPr>
          <w:color w:val="000000"/>
        </w:rPr>
        <w:t>v</w:t>
      </w:r>
      <w:r w:rsidRPr="000873E6">
        <w:rPr>
          <w:color w:val="000000"/>
        </w:rPr>
        <w:t xml:space="preserve">e Eklentilerinde Alınacak Sağlık </w:t>
      </w:r>
      <w:r w:rsidR="000003CD">
        <w:rPr>
          <w:color w:val="000000"/>
        </w:rPr>
        <w:t>v</w:t>
      </w:r>
      <w:r w:rsidRPr="000873E6">
        <w:rPr>
          <w:color w:val="000000"/>
        </w:rPr>
        <w:t>e Güvenlik Önlemlerine İlişkin Yönetmeliğe göre.</w:t>
      </w:r>
      <w:r w:rsidR="007C5750">
        <w:rPr>
          <w:color w:val="000000"/>
        </w:rPr>
        <w:t xml:space="preserve"> </w:t>
      </w:r>
      <w:r w:rsidR="00CE29A7" w:rsidRPr="000873E6">
        <w:rPr>
          <w:color w:val="000000"/>
        </w:rPr>
        <w:t>)</w:t>
      </w:r>
    </w:p>
    <w:p w:rsidR="009B5F3B" w:rsidRPr="000873E6" w:rsidRDefault="009B5F3B"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Okul bahçesindeki rögar kapakları, kanal ve yağmur suyu ızgaraları standartlara uygun olmalı, uygun şekilde kapatılıp zemine sıfırlanmalıdır. (</w:t>
      </w:r>
      <w:r w:rsidR="007C5750">
        <w:rPr>
          <w:color w:val="000000"/>
        </w:rPr>
        <w:t xml:space="preserve"> </w:t>
      </w:r>
      <w:r w:rsidRPr="000873E6">
        <w:rPr>
          <w:color w:val="000000"/>
        </w:rPr>
        <w:t>İSG Risk Değerlendirmesi yönetmeliğine göre.</w:t>
      </w:r>
      <w:r w:rsidR="007C5750">
        <w:rPr>
          <w:color w:val="000000"/>
        </w:rPr>
        <w:t xml:space="preserve"> </w:t>
      </w:r>
      <w:r w:rsidRPr="000873E6">
        <w:rPr>
          <w:color w:val="000000"/>
        </w:rPr>
        <w:t>)</w:t>
      </w:r>
    </w:p>
    <w:p w:rsidR="00665E4B" w:rsidRPr="000873E6" w:rsidRDefault="00F2284C"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Bina ve bahçe zeminindeki çökme ve kırıklar takılma, düşme dolayısıyla yaralanmalara sebebiyet verebileceğinden gerekli tedbirler alınmalı</w:t>
      </w:r>
      <w:r w:rsidR="002E5418" w:rsidRPr="000873E6">
        <w:rPr>
          <w:color w:val="000000"/>
        </w:rPr>
        <w:t>dır</w:t>
      </w:r>
      <w:r w:rsidRPr="000873E6">
        <w:rPr>
          <w:color w:val="000000"/>
        </w:rPr>
        <w:t>.</w:t>
      </w:r>
      <w:r w:rsidR="00505C09" w:rsidRPr="000873E6">
        <w:rPr>
          <w:color w:val="000000"/>
        </w:rPr>
        <w:t xml:space="preserve"> </w:t>
      </w:r>
      <w:r w:rsidR="00CE29A7" w:rsidRPr="000873E6">
        <w:rPr>
          <w:color w:val="000000"/>
        </w:rPr>
        <w:t>(</w:t>
      </w:r>
      <w:r w:rsidR="007C5750">
        <w:rPr>
          <w:color w:val="000000"/>
        </w:rPr>
        <w:t xml:space="preserve"> </w:t>
      </w:r>
      <w:r w:rsidR="00505C09" w:rsidRPr="000873E6">
        <w:rPr>
          <w:color w:val="000000"/>
        </w:rPr>
        <w:t xml:space="preserve">İşyeri Bina </w:t>
      </w:r>
      <w:r w:rsidR="000003CD">
        <w:rPr>
          <w:color w:val="000000"/>
        </w:rPr>
        <w:t>v</w:t>
      </w:r>
      <w:r w:rsidR="00505C09" w:rsidRPr="000873E6">
        <w:rPr>
          <w:color w:val="000000"/>
        </w:rPr>
        <w:t xml:space="preserve">e Eklentilerinde Alınacak Sağlık </w:t>
      </w:r>
      <w:r w:rsidR="000003CD">
        <w:rPr>
          <w:color w:val="000000"/>
        </w:rPr>
        <w:t>v</w:t>
      </w:r>
      <w:r w:rsidR="00505C09" w:rsidRPr="000873E6">
        <w:rPr>
          <w:color w:val="000000"/>
        </w:rPr>
        <w:t>e Güvenlik Önlemlerine İlişkin Yönetmeliğe göre.</w:t>
      </w:r>
      <w:r w:rsidR="007C5750">
        <w:rPr>
          <w:color w:val="000000"/>
        </w:rPr>
        <w:t xml:space="preserve"> </w:t>
      </w:r>
      <w:r w:rsidR="00CE29A7" w:rsidRPr="000873E6">
        <w:rPr>
          <w:color w:val="000000"/>
        </w:rPr>
        <w:t>)</w:t>
      </w:r>
    </w:p>
    <w:p w:rsidR="004F30BC" w:rsidRPr="000873E6" w:rsidRDefault="00DB6676"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Öğrencilerin ihata duvarlarının üzerinden veya tel örgülerden atlayarak okul bahçesi dış</w:t>
      </w:r>
      <w:r w:rsidR="00505C09" w:rsidRPr="000873E6">
        <w:rPr>
          <w:color w:val="000000"/>
        </w:rPr>
        <w:t>ına çıkmaları engellenmelidir.</w:t>
      </w:r>
      <w:r w:rsidR="007813CE" w:rsidRPr="000873E6">
        <w:rPr>
          <w:color w:val="000000"/>
        </w:rPr>
        <w:t xml:space="preserve"> </w:t>
      </w:r>
      <w:r w:rsidR="00CE29A7" w:rsidRPr="000873E6">
        <w:rPr>
          <w:color w:val="000000"/>
        </w:rPr>
        <w:t>(</w:t>
      </w:r>
      <w:r w:rsidR="007C5750">
        <w:rPr>
          <w:color w:val="000000"/>
        </w:rPr>
        <w:t xml:space="preserve"> </w:t>
      </w:r>
      <w:r w:rsidR="007813CE" w:rsidRPr="000873E6">
        <w:rPr>
          <w:color w:val="000000"/>
        </w:rPr>
        <w:t>Sağlık ve Güvenlik İşaretleri Yönetmeliğine göre.</w:t>
      </w:r>
      <w:r w:rsidR="007C5750">
        <w:rPr>
          <w:color w:val="000000"/>
        </w:rPr>
        <w:t xml:space="preserve"> </w:t>
      </w:r>
      <w:r w:rsidR="00CE29A7" w:rsidRPr="000873E6">
        <w:rPr>
          <w:color w:val="000000"/>
        </w:rPr>
        <w:t>)</w:t>
      </w:r>
    </w:p>
    <w:p w:rsidR="00E56D1D" w:rsidRPr="000873E6" w:rsidRDefault="00E56D1D"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Okul ihata duvarının üzerindeki korkulukların uçlarına sivri demir profil </w:t>
      </w:r>
      <w:r w:rsidR="002E5418" w:rsidRPr="000873E6">
        <w:rPr>
          <w:color w:val="000000"/>
        </w:rPr>
        <w:t>veya jiletli tel konulmamalı</w:t>
      </w:r>
      <w:r w:rsidRPr="000873E6">
        <w:rPr>
          <w:color w:val="000000"/>
        </w:rPr>
        <w:t>. Mevcut sivri demir p</w:t>
      </w:r>
      <w:r w:rsidR="009B5F3B" w:rsidRPr="000873E6">
        <w:rPr>
          <w:color w:val="000000"/>
        </w:rPr>
        <w:t>rofiller kesilmelidir. (</w:t>
      </w:r>
      <w:r w:rsidR="007C5750">
        <w:rPr>
          <w:color w:val="000000"/>
        </w:rPr>
        <w:t xml:space="preserve"> </w:t>
      </w:r>
      <w:r w:rsidRPr="000873E6">
        <w:rPr>
          <w:color w:val="000000"/>
        </w:rPr>
        <w:t>İSG Risk Değerlendirmesi yönetmeliğine göre.</w:t>
      </w:r>
      <w:r w:rsidR="007C5750">
        <w:rPr>
          <w:color w:val="000000"/>
        </w:rPr>
        <w:t xml:space="preserve"> </w:t>
      </w:r>
      <w:r w:rsidRPr="000873E6">
        <w:rPr>
          <w:color w:val="000000"/>
        </w:rPr>
        <w:t>)</w:t>
      </w:r>
    </w:p>
    <w:p w:rsidR="000E7193" w:rsidRPr="000873E6" w:rsidRDefault="00C73C16"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Çatıdan veya kenarlarından düşebilecek tuğla, mermer, beton parçalarına karşı gerekli önlem alınmalı, kırık veya yerinden çıkmış parçalar s</w:t>
      </w:r>
      <w:r w:rsidR="00505C09" w:rsidRPr="000873E6">
        <w:rPr>
          <w:color w:val="000000"/>
        </w:rPr>
        <w:t xml:space="preserve">abitlenerek düşmeleri önlenmelidir. </w:t>
      </w:r>
      <w:r w:rsidR="00CE29A7" w:rsidRPr="000873E6">
        <w:rPr>
          <w:color w:val="000000"/>
        </w:rPr>
        <w:t>(</w:t>
      </w:r>
      <w:r w:rsidR="007C5750">
        <w:rPr>
          <w:color w:val="000000"/>
        </w:rPr>
        <w:t xml:space="preserve"> </w:t>
      </w:r>
      <w:r w:rsidR="00E001CC" w:rsidRPr="000873E6">
        <w:rPr>
          <w:color w:val="000000"/>
        </w:rPr>
        <w:t xml:space="preserve">İşyeri </w:t>
      </w:r>
      <w:r w:rsidR="006A7DF6" w:rsidRPr="000873E6">
        <w:rPr>
          <w:color w:val="000000"/>
        </w:rPr>
        <w:t xml:space="preserve"> </w:t>
      </w:r>
      <w:r w:rsidR="00E001CC" w:rsidRPr="000873E6">
        <w:rPr>
          <w:color w:val="000000"/>
        </w:rPr>
        <w:t xml:space="preserve">Bina </w:t>
      </w:r>
      <w:r w:rsidR="006A7DF6" w:rsidRPr="000873E6">
        <w:rPr>
          <w:color w:val="000000"/>
        </w:rPr>
        <w:t xml:space="preserve"> </w:t>
      </w:r>
      <w:r w:rsidR="00E001CC" w:rsidRPr="000873E6">
        <w:rPr>
          <w:color w:val="000000"/>
        </w:rPr>
        <w:t>v</w:t>
      </w:r>
      <w:r w:rsidR="00505C09" w:rsidRPr="000873E6">
        <w:rPr>
          <w:color w:val="000000"/>
        </w:rPr>
        <w:t xml:space="preserve">e </w:t>
      </w:r>
      <w:r w:rsidR="0072604B" w:rsidRPr="000873E6">
        <w:rPr>
          <w:color w:val="000000"/>
        </w:rPr>
        <w:t xml:space="preserve"> </w:t>
      </w:r>
      <w:r w:rsidR="00505C09" w:rsidRPr="000873E6">
        <w:rPr>
          <w:color w:val="000000"/>
        </w:rPr>
        <w:t xml:space="preserve">Eklentilerinde </w:t>
      </w:r>
      <w:r w:rsidR="00E001CC" w:rsidRPr="000873E6">
        <w:rPr>
          <w:color w:val="000000"/>
        </w:rPr>
        <w:t xml:space="preserve"> </w:t>
      </w:r>
      <w:r w:rsidR="00505C09" w:rsidRPr="000873E6">
        <w:rPr>
          <w:color w:val="000000"/>
        </w:rPr>
        <w:t xml:space="preserve">Alınacak Sağlık </w:t>
      </w:r>
      <w:r w:rsidR="000003CD">
        <w:rPr>
          <w:color w:val="000000"/>
        </w:rPr>
        <w:t>v</w:t>
      </w:r>
      <w:r w:rsidR="00505C09" w:rsidRPr="000873E6">
        <w:rPr>
          <w:color w:val="000000"/>
        </w:rPr>
        <w:t>e Güvenlik Önlemlerine İlişkin Yönetmeliğe göre.</w:t>
      </w:r>
      <w:r w:rsidR="007C5750">
        <w:rPr>
          <w:color w:val="000000"/>
        </w:rPr>
        <w:t xml:space="preserve"> </w:t>
      </w:r>
      <w:r w:rsidR="00414042" w:rsidRPr="000873E6">
        <w:rPr>
          <w:color w:val="000000"/>
        </w:rPr>
        <w:t>)</w:t>
      </w:r>
    </w:p>
    <w:p w:rsidR="00FD0E43" w:rsidRPr="000873E6" w:rsidRDefault="008D3EEC"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Çatının düzenli olarak temizliği yapılarak yanıcı ve yağmur suyu giderlerini tıkayıcı maddelerden </w:t>
      </w:r>
      <w:r w:rsidR="007C5750">
        <w:rPr>
          <w:color w:val="000000"/>
        </w:rPr>
        <w:t xml:space="preserve">arındırılması sağlanmalıdır. ( </w:t>
      </w:r>
      <w:r w:rsidR="003857DB" w:rsidRPr="000873E6">
        <w:rPr>
          <w:color w:val="000000"/>
        </w:rPr>
        <w:t>İSG Risk Değerlendirmesi yönetmeliğine göre.</w:t>
      </w:r>
      <w:r w:rsidR="007C5750">
        <w:rPr>
          <w:color w:val="000000"/>
        </w:rPr>
        <w:t xml:space="preserve"> </w:t>
      </w:r>
      <w:r w:rsidR="003857DB" w:rsidRPr="000873E6">
        <w:rPr>
          <w:color w:val="000000"/>
        </w:rPr>
        <w:t>)</w:t>
      </w:r>
    </w:p>
    <w:p w:rsidR="004F30BC" w:rsidRPr="000873E6" w:rsidRDefault="008C3A3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Çatıya izinsiz kişilerin çıkmasını engelle</w:t>
      </w:r>
      <w:r w:rsidR="00912886" w:rsidRPr="000873E6">
        <w:rPr>
          <w:color w:val="000000"/>
        </w:rPr>
        <w:t xml:space="preserve">yecek şekilde kilitli tutulmalı ve </w:t>
      </w:r>
      <w:r w:rsidR="007D33A3" w:rsidRPr="000873E6">
        <w:rPr>
          <w:color w:val="000000"/>
        </w:rPr>
        <w:t>yetkisi olmayan</w:t>
      </w:r>
      <w:r w:rsidR="000A5A4D" w:rsidRPr="000873E6">
        <w:rPr>
          <w:color w:val="000000"/>
        </w:rPr>
        <w:t xml:space="preserve"> giremez yasaklayıcı işareti </w:t>
      </w:r>
      <w:r w:rsidR="00912886" w:rsidRPr="000873E6">
        <w:rPr>
          <w:color w:val="000000"/>
        </w:rPr>
        <w:t>asılmalı</w:t>
      </w:r>
      <w:r w:rsidR="001416A1" w:rsidRPr="000873E6">
        <w:rPr>
          <w:color w:val="000000"/>
        </w:rPr>
        <w:t>dır</w:t>
      </w:r>
      <w:r w:rsidR="00912886" w:rsidRPr="000873E6">
        <w:rPr>
          <w:color w:val="000000"/>
        </w:rPr>
        <w:t>.</w:t>
      </w:r>
      <w:r w:rsidR="007813CE" w:rsidRPr="000873E6">
        <w:rPr>
          <w:color w:val="000000"/>
        </w:rPr>
        <w:t xml:space="preserve"> </w:t>
      </w:r>
      <w:r w:rsidR="00CE29A7" w:rsidRPr="000873E6">
        <w:rPr>
          <w:color w:val="000000"/>
        </w:rPr>
        <w:t>(</w:t>
      </w:r>
      <w:r w:rsidR="007C5750">
        <w:rPr>
          <w:color w:val="000000"/>
        </w:rPr>
        <w:t xml:space="preserve"> </w:t>
      </w:r>
      <w:r w:rsidR="007813CE" w:rsidRPr="000873E6">
        <w:rPr>
          <w:color w:val="000000"/>
        </w:rPr>
        <w:t>Sağlık ve Güvenlik İşaretleri Yönetmeliğine göre.</w:t>
      </w:r>
      <w:r w:rsidR="007C5750">
        <w:rPr>
          <w:color w:val="000000"/>
        </w:rPr>
        <w:t xml:space="preserve"> </w:t>
      </w:r>
      <w:r w:rsidR="00CE29A7" w:rsidRPr="000873E6">
        <w:rPr>
          <w:color w:val="000000"/>
        </w:rPr>
        <w:t>)</w:t>
      </w:r>
    </w:p>
    <w:p w:rsidR="00602376" w:rsidRPr="000873E6" w:rsidRDefault="003E79A2"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R</w:t>
      </w:r>
      <w:r w:rsidR="00EF3196" w:rsidRPr="000873E6">
        <w:rPr>
          <w:color w:val="000000"/>
        </w:rPr>
        <w:t>iskin tamamen ortadan kaldırılamadığı durumlarda tehlikenin bulunduğu bölge gerekli sağlık ve güvenlik işaretleri ile işaretlenmelidir.</w:t>
      </w:r>
      <w:r w:rsidRPr="000873E6">
        <w:rPr>
          <w:color w:val="000000"/>
        </w:rPr>
        <w:t xml:space="preserve"> (</w:t>
      </w:r>
      <w:r w:rsidR="007C5750">
        <w:rPr>
          <w:color w:val="000000"/>
        </w:rPr>
        <w:t xml:space="preserve"> </w:t>
      </w:r>
      <w:r w:rsidRPr="000873E6">
        <w:rPr>
          <w:color w:val="000000"/>
        </w:rPr>
        <w:t>Sağlık ve Güvenlik İşaretleri Yönetmeliğine göre.</w:t>
      </w:r>
      <w:r w:rsidR="007C5750">
        <w:rPr>
          <w:color w:val="000000"/>
        </w:rPr>
        <w:t xml:space="preserve"> </w:t>
      </w:r>
      <w:r w:rsidRPr="000873E6">
        <w:rPr>
          <w:color w:val="000000"/>
        </w:rPr>
        <w:t>)</w:t>
      </w:r>
    </w:p>
    <w:p w:rsidR="008800CB" w:rsidRPr="000873E6" w:rsidRDefault="008800CB"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Jeneratör odasında egzoz bacası dışarıya </w:t>
      </w:r>
      <w:r w:rsidR="00DB5A34" w:rsidRPr="000873E6">
        <w:rPr>
          <w:color w:val="000000"/>
        </w:rPr>
        <w:t>çıkarılmalı</w:t>
      </w:r>
      <w:r w:rsidRPr="000873E6">
        <w:rPr>
          <w:color w:val="000000"/>
        </w:rPr>
        <w:t xml:space="preserve">, </w:t>
      </w:r>
      <w:r w:rsidR="00DB5A34" w:rsidRPr="000873E6">
        <w:rPr>
          <w:color w:val="000000"/>
        </w:rPr>
        <w:t>kapısı dışarıya açılmalı</w:t>
      </w:r>
      <w:r w:rsidRPr="000873E6">
        <w:rPr>
          <w:color w:val="000000"/>
        </w:rPr>
        <w:t>, kapısı içerdeki havayı dışarıya a</w:t>
      </w:r>
      <w:r w:rsidR="00DB5A34" w:rsidRPr="000873E6">
        <w:rPr>
          <w:color w:val="000000"/>
        </w:rPr>
        <w:t xml:space="preserve">ktaracak şekilde dizayn edilmeli, yangın söndürücü bulundurulmalı </w:t>
      </w:r>
      <w:r w:rsidRPr="000873E6">
        <w:rPr>
          <w:color w:val="000000"/>
        </w:rPr>
        <w:t>ve</w:t>
      </w:r>
      <w:r w:rsidR="00DB5A34" w:rsidRPr="000873E6">
        <w:rPr>
          <w:color w:val="000000"/>
        </w:rPr>
        <w:t xml:space="preserve"> kullanma talimatı odaya asılmalıdır.</w:t>
      </w:r>
      <w:r w:rsidR="00F379F4" w:rsidRPr="000873E6">
        <w:rPr>
          <w:color w:val="000000"/>
        </w:rPr>
        <w:t xml:space="preserve"> (</w:t>
      </w:r>
      <w:r w:rsidR="007C5750">
        <w:rPr>
          <w:color w:val="000000"/>
        </w:rPr>
        <w:t xml:space="preserve"> </w:t>
      </w:r>
      <w:r w:rsidR="00F379F4" w:rsidRPr="000873E6">
        <w:rPr>
          <w:color w:val="000000"/>
        </w:rPr>
        <w:t xml:space="preserve">İşyeri Bina </w:t>
      </w:r>
      <w:r w:rsidR="000003CD">
        <w:rPr>
          <w:color w:val="000000"/>
        </w:rPr>
        <w:t>v</w:t>
      </w:r>
      <w:r w:rsidR="00F379F4" w:rsidRPr="000873E6">
        <w:rPr>
          <w:color w:val="000000"/>
        </w:rPr>
        <w:t xml:space="preserve">e Eklentilerinde Alınacak Sağlık </w:t>
      </w:r>
      <w:r w:rsidR="000003CD">
        <w:rPr>
          <w:color w:val="000000"/>
        </w:rPr>
        <w:t>v</w:t>
      </w:r>
      <w:r w:rsidR="00F379F4" w:rsidRPr="000873E6">
        <w:rPr>
          <w:color w:val="000000"/>
        </w:rPr>
        <w:t>e Güvenlik Önlemlerine İlişkin Yönetmeliğe göre.</w:t>
      </w:r>
      <w:r w:rsidR="007C5750">
        <w:rPr>
          <w:color w:val="000000"/>
        </w:rPr>
        <w:t xml:space="preserve"> </w:t>
      </w:r>
      <w:r w:rsidR="00F379F4" w:rsidRPr="000873E6">
        <w:rPr>
          <w:color w:val="000000"/>
        </w:rPr>
        <w:t>)</w:t>
      </w:r>
    </w:p>
    <w:p w:rsidR="007F7A90" w:rsidRPr="000873E6" w:rsidRDefault="00084243"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K</w:t>
      </w:r>
      <w:r w:rsidR="0087402F" w:rsidRPr="000873E6">
        <w:rPr>
          <w:color w:val="000000"/>
        </w:rPr>
        <w:t xml:space="preserve">azan dairesi, </w:t>
      </w:r>
      <w:r w:rsidR="0089072F" w:rsidRPr="000873E6">
        <w:rPr>
          <w:color w:val="000000"/>
        </w:rPr>
        <w:t>jeneratör,</w:t>
      </w:r>
      <w:r w:rsidR="00B563D9" w:rsidRPr="000873E6">
        <w:rPr>
          <w:color w:val="000000"/>
        </w:rPr>
        <w:t xml:space="preserve"> elektrik</w:t>
      </w:r>
      <w:r w:rsidRPr="000873E6">
        <w:rPr>
          <w:color w:val="000000"/>
        </w:rPr>
        <w:t xml:space="preserve"> ana</w:t>
      </w:r>
      <w:r w:rsidR="00B563D9" w:rsidRPr="000873E6">
        <w:rPr>
          <w:color w:val="000000"/>
        </w:rPr>
        <w:t xml:space="preserve"> panosu ve </w:t>
      </w:r>
      <w:r w:rsidR="0089072F" w:rsidRPr="000873E6">
        <w:rPr>
          <w:color w:val="000000"/>
        </w:rPr>
        <w:t>yakıt deposu gibi odaların ka</w:t>
      </w:r>
      <w:r w:rsidR="00B563D9" w:rsidRPr="000873E6">
        <w:rPr>
          <w:color w:val="000000"/>
        </w:rPr>
        <w:t xml:space="preserve">pılarına </w:t>
      </w:r>
      <w:r w:rsidR="0089072F" w:rsidRPr="000873E6">
        <w:rPr>
          <w:color w:val="000000"/>
        </w:rPr>
        <w:t>yetkili personel dışında giriş çıkışları engelleyecek uyarı v</w:t>
      </w:r>
      <w:r w:rsidRPr="000873E6">
        <w:rPr>
          <w:color w:val="000000"/>
        </w:rPr>
        <w:t xml:space="preserve">e tanıtım levhaları asılmalı ayrıca </w:t>
      </w:r>
      <w:r w:rsidR="007F7A90" w:rsidRPr="000873E6">
        <w:rPr>
          <w:color w:val="000000"/>
        </w:rPr>
        <w:t xml:space="preserve">havalandırma </w:t>
      </w:r>
      <w:r w:rsidRPr="000873E6">
        <w:rPr>
          <w:color w:val="000000"/>
        </w:rPr>
        <w:t>pencere</w:t>
      </w:r>
      <w:r w:rsidR="004236CC" w:rsidRPr="000873E6">
        <w:rPr>
          <w:color w:val="000000"/>
        </w:rPr>
        <w:t xml:space="preserve">leri </w:t>
      </w:r>
      <w:r w:rsidR="007F7A90" w:rsidRPr="000873E6">
        <w:rPr>
          <w:color w:val="000000"/>
        </w:rPr>
        <w:t>tel</w:t>
      </w:r>
      <w:r w:rsidR="004236CC" w:rsidRPr="000873E6">
        <w:rPr>
          <w:color w:val="000000"/>
        </w:rPr>
        <w:t xml:space="preserve"> sineklik</w:t>
      </w:r>
      <w:r w:rsidR="007F7A90" w:rsidRPr="000873E6">
        <w:rPr>
          <w:color w:val="000000"/>
        </w:rPr>
        <w:t xml:space="preserve"> ve korkuluklarla kapatılmalıdır.</w:t>
      </w:r>
      <w:r w:rsidR="006A7DF6" w:rsidRPr="000873E6">
        <w:rPr>
          <w:color w:val="000000"/>
        </w:rPr>
        <w:t xml:space="preserve"> </w:t>
      </w:r>
      <w:r w:rsidR="0084691B" w:rsidRPr="000873E6">
        <w:rPr>
          <w:color w:val="000000"/>
        </w:rPr>
        <w:t>(</w:t>
      </w:r>
      <w:r w:rsidR="007C5750">
        <w:rPr>
          <w:color w:val="000000"/>
        </w:rPr>
        <w:t xml:space="preserve"> </w:t>
      </w:r>
      <w:r w:rsidR="0084691B" w:rsidRPr="000873E6">
        <w:rPr>
          <w:color w:val="000000"/>
        </w:rPr>
        <w:t>Sağlık</w:t>
      </w:r>
      <w:r w:rsidR="002D2B17" w:rsidRPr="000873E6">
        <w:rPr>
          <w:color w:val="000000"/>
        </w:rPr>
        <w:t xml:space="preserve"> ve Güvenlik İşaretleri</w:t>
      </w:r>
      <w:r w:rsidR="002A496D">
        <w:rPr>
          <w:color w:val="000000"/>
        </w:rPr>
        <w:t xml:space="preserve">, </w:t>
      </w:r>
      <w:r w:rsidR="004236CC" w:rsidRPr="000873E6">
        <w:rPr>
          <w:color w:val="000000"/>
        </w:rPr>
        <w:t xml:space="preserve">İşyeri Bina </w:t>
      </w:r>
      <w:r w:rsidR="000003CD">
        <w:rPr>
          <w:color w:val="000000"/>
        </w:rPr>
        <w:t>v</w:t>
      </w:r>
      <w:r w:rsidR="004236CC" w:rsidRPr="000873E6">
        <w:rPr>
          <w:color w:val="000000"/>
        </w:rPr>
        <w:t xml:space="preserve">e Eklentilerinde Alınacak Sağlık </w:t>
      </w:r>
      <w:r w:rsidR="000003CD">
        <w:rPr>
          <w:color w:val="000000"/>
        </w:rPr>
        <w:t>v</w:t>
      </w:r>
      <w:r w:rsidR="004236CC" w:rsidRPr="000873E6">
        <w:rPr>
          <w:color w:val="000000"/>
        </w:rPr>
        <w:t>e Güvenlik Önlemlerine İlişkin Yönetmeliklerine göre</w:t>
      </w:r>
      <w:r w:rsidR="002D2B17" w:rsidRPr="000873E6">
        <w:rPr>
          <w:color w:val="000000"/>
        </w:rPr>
        <w:t>.</w:t>
      </w:r>
      <w:r w:rsidR="007C5750">
        <w:rPr>
          <w:color w:val="000000"/>
        </w:rPr>
        <w:t xml:space="preserve"> </w:t>
      </w:r>
      <w:r w:rsidR="002D2B17" w:rsidRPr="000873E6">
        <w:rPr>
          <w:color w:val="000000"/>
        </w:rPr>
        <w:t>)</w:t>
      </w:r>
    </w:p>
    <w:p w:rsidR="00BC19AA" w:rsidRPr="000873E6" w:rsidRDefault="00E001CC"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lastRenderedPageBreak/>
        <w:t xml:space="preserve">Tüm </w:t>
      </w:r>
      <w:r w:rsidR="00BC19AA" w:rsidRPr="000873E6">
        <w:rPr>
          <w:color w:val="000000"/>
        </w:rPr>
        <w:t>makine, cihaz ve ekipmanların kullanım talimatları ü</w:t>
      </w:r>
      <w:r w:rsidR="007930B5" w:rsidRPr="000873E6">
        <w:rPr>
          <w:color w:val="000000"/>
        </w:rPr>
        <w:t>zerinde</w:t>
      </w:r>
      <w:r w:rsidR="002D2B17" w:rsidRPr="000873E6">
        <w:rPr>
          <w:color w:val="000000"/>
        </w:rPr>
        <w:t xml:space="preserve"> </w:t>
      </w:r>
      <w:r w:rsidR="007C5750">
        <w:rPr>
          <w:color w:val="000000"/>
        </w:rPr>
        <w:t>asılı olmalıdır.</w:t>
      </w:r>
      <w:r w:rsidR="002D2B17" w:rsidRPr="000873E6">
        <w:rPr>
          <w:color w:val="000000"/>
        </w:rPr>
        <w:t>(</w:t>
      </w:r>
      <w:r w:rsidR="007C5750">
        <w:rPr>
          <w:color w:val="000000"/>
        </w:rPr>
        <w:t xml:space="preserve"> </w:t>
      </w:r>
      <w:r w:rsidR="00BC19AA" w:rsidRPr="000873E6">
        <w:rPr>
          <w:color w:val="000000"/>
        </w:rPr>
        <w:t>İş</w:t>
      </w:r>
      <w:r w:rsidR="007C06A2" w:rsidRPr="000873E6">
        <w:rPr>
          <w:color w:val="000000"/>
        </w:rPr>
        <w:t xml:space="preserve"> </w:t>
      </w:r>
      <w:r w:rsidR="00BC19AA" w:rsidRPr="000873E6">
        <w:rPr>
          <w:color w:val="000000"/>
        </w:rPr>
        <w:t xml:space="preserve">Ekipmanlarının Kullanımında Sağlık </w:t>
      </w:r>
      <w:r w:rsidR="000003CD">
        <w:rPr>
          <w:color w:val="000000"/>
        </w:rPr>
        <w:t>v</w:t>
      </w:r>
      <w:r w:rsidR="00BC19AA" w:rsidRPr="000873E6">
        <w:rPr>
          <w:color w:val="000000"/>
        </w:rPr>
        <w:t>e Güvenlik Şartları Yönetmeliğine göre.</w:t>
      </w:r>
      <w:r w:rsidR="007C5750">
        <w:rPr>
          <w:color w:val="000000"/>
        </w:rPr>
        <w:t xml:space="preserve"> </w:t>
      </w:r>
      <w:r w:rsidR="002D2B17" w:rsidRPr="000873E6">
        <w:rPr>
          <w:color w:val="000000"/>
        </w:rPr>
        <w:t>)</w:t>
      </w:r>
    </w:p>
    <w:p w:rsidR="004F30BC" w:rsidRPr="000873E6" w:rsidRDefault="002D2B17"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 Yönetmelikte</w:t>
      </w:r>
      <w:r w:rsidR="003A19ED" w:rsidRPr="000873E6">
        <w:rPr>
          <w:color w:val="000000"/>
        </w:rPr>
        <w:t xml:space="preserve"> belirtilen Bakım Onarım ve Periyodik Kontroller İle İlgili Hususlara uygun olarak tüm elektrik tesisatı, basınçlı kaplar ve iş ekip</w:t>
      </w:r>
      <w:r w:rsidR="00273DE8" w:rsidRPr="000873E6">
        <w:rPr>
          <w:color w:val="000000"/>
        </w:rPr>
        <w:t xml:space="preserve">manlarının periyodik kontrol, bakım ve onarımları yaptırılmalı ve kayıt altına alınıp </w:t>
      </w:r>
      <w:r w:rsidR="003A19ED" w:rsidRPr="000873E6">
        <w:rPr>
          <w:color w:val="000000"/>
        </w:rPr>
        <w:t>raporlandırılmalıdır.</w:t>
      </w:r>
      <w:r w:rsidRPr="000873E6">
        <w:rPr>
          <w:color w:val="000000"/>
        </w:rPr>
        <w:t xml:space="preserve"> (</w:t>
      </w:r>
      <w:r w:rsidR="007C5750">
        <w:rPr>
          <w:color w:val="000000"/>
        </w:rPr>
        <w:t xml:space="preserve"> </w:t>
      </w:r>
      <w:r w:rsidRPr="000873E6">
        <w:rPr>
          <w:color w:val="000000"/>
        </w:rPr>
        <w:t xml:space="preserve">İş Ekipmanlarının Kullanımında Sağlık </w:t>
      </w:r>
      <w:r w:rsidR="000003CD">
        <w:rPr>
          <w:color w:val="000000"/>
        </w:rPr>
        <w:t>v</w:t>
      </w:r>
      <w:r w:rsidRPr="000873E6">
        <w:rPr>
          <w:color w:val="000000"/>
        </w:rPr>
        <w:t>e Güvenlik Şartları Yönetmeliğine göre.</w:t>
      </w:r>
      <w:r w:rsidR="007C5750">
        <w:rPr>
          <w:color w:val="000000"/>
        </w:rPr>
        <w:t xml:space="preserve"> </w:t>
      </w:r>
      <w:r w:rsidRPr="000873E6">
        <w:rPr>
          <w:color w:val="000000"/>
        </w:rPr>
        <w:t>)</w:t>
      </w:r>
    </w:p>
    <w:p w:rsidR="00C34550" w:rsidRPr="000873E6" w:rsidRDefault="00C34550"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rStyle w:val="apple-converted-space"/>
          <w:color w:val="000000"/>
          <w:shd w:val="clear" w:color="auto" w:fill="FFFFFF"/>
        </w:rPr>
        <w:t> </w:t>
      </w:r>
      <w:r w:rsidRPr="000873E6">
        <w:rPr>
          <w:color w:val="000000"/>
          <w:shd w:val="clear" w:color="auto" w:fill="FFFFFF"/>
        </w:rPr>
        <w:t>İşveren, çalışanlarına asgari belirtilen konuları içerecek şekilde iş sağlığı ve güvenliği eğitimlerinin verilmesini sağlar.</w:t>
      </w:r>
      <w:r w:rsidR="00F020AF" w:rsidRPr="000873E6">
        <w:rPr>
          <w:color w:val="000000"/>
          <w:shd w:val="clear" w:color="auto" w:fill="FFFFFF"/>
        </w:rPr>
        <w:t xml:space="preserve"> Çalışanlar, uygulamaya konulan eğitim programları çerçevesinde iş sağlığı ve güvenliği eğitimlerine katılır, eğitimlerde edindiği bilgileri yaptığı iş ve işlemlerde uygular ve bu konudaki talimatlara uyarlar.</w:t>
      </w:r>
      <w:r w:rsidR="00A10B60" w:rsidRPr="000873E6">
        <w:rPr>
          <w:color w:val="000000"/>
          <w:shd w:val="clear" w:color="auto" w:fill="FFFFFF"/>
        </w:rPr>
        <w:t xml:space="preserve"> (</w:t>
      </w:r>
      <w:r w:rsidR="007C5750">
        <w:rPr>
          <w:color w:val="000000"/>
          <w:shd w:val="clear" w:color="auto" w:fill="FFFFFF"/>
        </w:rPr>
        <w:t xml:space="preserve"> </w:t>
      </w:r>
      <w:r w:rsidR="00A10B60" w:rsidRPr="000873E6">
        <w:rPr>
          <w:color w:val="000000"/>
          <w:shd w:val="clear" w:color="auto" w:fill="FFFFFF"/>
        </w:rPr>
        <w:t>15.05.2013 tarih ve 28648 sayılı Resmi Gazetede yayımlanan Çalışanların İş Sağlığı ve Güvenliği Eğitimlerinin Usul ve Esasları Hakkında Yönetmeliğine göre.</w:t>
      </w:r>
      <w:r w:rsidR="007C5750">
        <w:rPr>
          <w:color w:val="000000"/>
          <w:shd w:val="clear" w:color="auto" w:fill="FFFFFF"/>
        </w:rPr>
        <w:t xml:space="preserve"> </w:t>
      </w:r>
      <w:r w:rsidR="00A10B60" w:rsidRPr="000873E6">
        <w:rPr>
          <w:color w:val="000000"/>
          <w:shd w:val="clear" w:color="auto" w:fill="FFFFFF"/>
        </w:rPr>
        <w:t>)</w:t>
      </w:r>
    </w:p>
    <w:p w:rsidR="002A1A83" w:rsidRPr="00D44DF1" w:rsidRDefault="002A1A83" w:rsidP="0094596D">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shd w:val="clear" w:color="auto" w:fill="FFFFFF"/>
        </w:rPr>
        <w:t>Okul</w:t>
      </w:r>
      <w:r w:rsidR="007C5750">
        <w:rPr>
          <w:color w:val="000000"/>
          <w:shd w:val="clear" w:color="auto" w:fill="FFFFFF"/>
        </w:rPr>
        <w:t xml:space="preserve"> </w:t>
      </w:r>
      <w:r w:rsidRPr="000873E6">
        <w:rPr>
          <w:color w:val="000000"/>
          <w:shd w:val="clear" w:color="auto" w:fill="FFFFFF"/>
        </w:rPr>
        <w:t>/</w:t>
      </w:r>
      <w:r w:rsidR="007C5750">
        <w:rPr>
          <w:color w:val="000000"/>
          <w:shd w:val="clear" w:color="auto" w:fill="FFFFFF"/>
        </w:rPr>
        <w:t xml:space="preserve"> </w:t>
      </w:r>
      <w:r w:rsidRPr="000873E6">
        <w:rPr>
          <w:color w:val="000000"/>
          <w:shd w:val="clear" w:color="auto" w:fill="FFFFFF"/>
        </w:rPr>
        <w:t>Kurum müdürü (</w:t>
      </w:r>
      <w:r w:rsidR="007C5750">
        <w:rPr>
          <w:color w:val="000000"/>
          <w:shd w:val="clear" w:color="auto" w:fill="FFFFFF"/>
        </w:rPr>
        <w:t xml:space="preserve"> </w:t>
      </w:r>
      <w:r w:rsidRPr="000873E6">
        <w:rPr>
          <w:color w:val="000000"/>
          <w:shd w:val="clear" w:color="auto" w:fill="FFFFFF"/>
        </w:rPr>
        <w:t>işveren</w:t>
      </w:r>
      <w:r w:rsidR="007C5750">
        <w:rPr>
          <w:color w:val="000000"/>
          <w:shd w:val="clear" w:color="auto" w:fill="FFFFFF"/>
        </w:rPr>
        <w:t xml:space="preserve"> </w:t>
      </w:r>
      <w:r w:rsidRPr="000873E6">
        <w:rPr>
          <w:color w:val="000000"/>
          <w:shd w:val="clear" w:color="auto" w:fill="FFFFFF"/>
        </w:rPr>
        <w:t>)</w:t>
      </w:r>
      <w:r w:rsidR="00C90FCB" w:rsidRPr="000873E6">
        <w:rPr>
          <w:color w:val="000000"/>
          <w:shd w:val="clear" w:color="auto" w:fill="FFFFFF"/>
        </w:rPr>
        <w:t>, iş kazası olduktan sonraki 3 (</w:t>
      </w:r>
      <w:r w:rsidR="007C5750">
        <w:rPr>
          <w:color w:val="000000"/>
          <w:shd w:val="clear" w:color="auto" w:fill="FFFFFF"/>
        </w:rPr>
        <w:t xml:space="preserve"> </w:t>
      </w:r>
      <w:r w:rsidR="00C90FCB" w:rsidRPr="000873E6">
        <w:rPr>
          <w:color w:val="000000"/>
          <w:shd w:val="clear" w:color="auto" w:fill="FFFFFF"/>
        </w:rPr>
        <w:t>üç</w:t>
      </w:r>
      <w:r w:rsidR="007C5750">
        <w:rPr>
          <w:color w:val="000000"/>
          <w:shd w:val="clear" w:color="auto" w:fill="FFFFFF"/>
        </w:rPr>
        <w:t xml:space="preserve"> </w:t>
      </w:r>
      <w:r w:rsidR="00C90FCB" w:rsidRPr="000873E6">
        <w:rPr>
          <w:color w:val="000000"/>
          <w:shd w:val="clear" w:color="auto" w:fill="FFFFFF"/>
        </w:rPr>
        <w:t xml:space="preserve">) iş günü içinde </w:t>
      </w:r>
      <w:r w:rsidR="00DC60FD" w:rsidRPr="000873E6">
        <w:rPr>
          <w:color w:val="000000"/>
          <w:shd w:val="clear" w:color="auto" w:fill="FFFFFF"/>
        </w:rPr>
        <w:t>Sosyal Güvenlik Kurumuna, iş kazasının olduğu aynı gün o yer</w:t>
      </w:r>
      <w:r w:rsidR="0094596D">
        <w:rPr>
          <w:color w:val="000000"/>
          <w:shd w:val="clear" w:color="auto" w:fill="FFFFFF"/>
        </w:rPr>
        <w:t>in</w:t>
      </w:r>
      <w:r w:rsidR="00DC60FD" w:rsidRPr="000873E6">
        <w:rPr>
          <w:color w:val="000000"/>
          <w:shd w:val="clear" w:color="auto" w:fill="FFFFFF"/>
        </w:rPr>
        <w:t xml:space="preserve"> yetkili kolluk </w:t>
      </w:r>
      <w:r w:rsidR="0084691B" w:rsidRPr="000873E6">
        <w:rPr>
          <w:color w:val="000000"/>
          <w:shd w:val="clear" w:color="auto" w:fill="FFFFFF"/>
        </w:rPr>
        <w:t>kuvvetlerine bildirmesi</w:t>
      </w:r>
      <w:r w:rsidR="00DC60FD" w:rsidRPr="000873E6">
        <w:rPr>
          <w:color w:val="000000"/>
          <w:shd w:val="clear" w:color="auto" w:fill="FFFFFF"/>
        </w:rPr>
        <w:t xml:space="preserve"> gerekir.</w:t>
      </w:r>
      <w:r w:rsidR="00A7086B" w:rsidRPr="000873E6">
        <w:rPr>
          <w:color w:val="000000"/>
          <w:shd w:val="clear" w:color="auto" w:fill="FFFFFF"/>
        </w:rPr>
        <w:t xml:space="preserve"> </w:t>
      </w:r>
      <w:r w:rsidR="0094596D">
        <w:rPr>
          <w:color w:val="000000"/>
        </w:rPr>
        <w:t xml:space="preserve">         </w:t>
      </w:r>
      <w:r w:rsidR="00A7086B" w:rsidRPr="00D44DF1">
        <w:rPr>
          <w:color w:val="000000"/>
          <w:shd w:val="clear" w:color="auto" w:fill="FFFFFF"/>
        </w:rPr>
        <w:t>(</w:t>
      </w:r>
      <w:r w:rsidR="007C5750" w:rsidRPr="00D44DF1">
        <w:rPr>
          <w:color w:val="000000"/>
          <w:shd w:val="clear" w:color="auto" w:fill="FFFFFF"/>
        </w:rPr>
        <w:t xml:space="preserve"> </w:t>
      </w:r>
      <w:r w:rsidR="00A7086B" w:rsidRPr="00D44DF1">
        <w:rPr>
          <w:color w:val="000000"/>
          <w:shd w:val="clear" w:color="auto" w:fill="FFFFFF"/>
        </w:rPr>
        <w:t>5510 Sayılı Sosyal Sigortalar ve Genel Sağlık Sigortası Kanununa göre.</w:t>
      </w:r>
      <w:r w:rsidR="007C5750" w:rsidRPr="00D44DF1">
        <w:rPr>
          <w:color w:val="000000"/>
          <w:shd w:val="clear" w:color="auto" w:fill="FFFFFF"/>
        </w:rPr>
        <w:t xml:space="preserve"> </w:t>
      </w:r>
      <w:r w:rsidR="00A7086B" w:rsidRPr="00D44DF1">
        <w:rPr>
          <w:color w:val="000000"/>
          <w:shd w:val="clear" w:color="auto" w:fill="FFFFFF"/>
        </w:rPr>
        <w:t>)</w:t>
      </w:r>
    </w:p>
    <w:p w:rsidR="00DC60FD" w:rsidRPr="00D44DF1" w:rsidRDefault="00A7086B" w:rsidP="000873E6">
      <w:pPr>
        <w:pStyle w:val="2-ortabaslk"/>
        <w:numPr>
          <w:ilvl w:val="0"/>
          <w:numId w:val="3"/>
        </w:numPr>
        <w:tabs>
          <w:tab w:val="left" w:pos="142"/>
          <w:tab w:val="left" w:pos="2968"/>
        </w:tabs>
        <w:spacing w:before="120" w:beforeAutospacing="0" w:after="0" w:afterAutospacing="0" w:line="240" w:lineRule="atLeast"/>
        <w:ind w:left="141" w:hanging="425"/>
      </w:pPr>
      <w:r w:rsidRPr="00092387">
        <w:t xml:space="preserve">Herhangi bir resmi okul veya kurumumuzda iş kazası olması halinde İlçe Milli Eğitim </w:t>
      </w:r>
      <w:r w:rsidR="0084691B" w:rsidRPr="00092387">
        <w:t>Müdürlüğü İşyeri</w:t>
      </w:r>
      <w:r w:rsidRPr="00092387">
        <w:t xml:space="preserve"> Sağlık Güvenlik Bürosu Yöneticisi Olan İş Güvenliği Uzmanı ile İl Milli Eğitim Müdürlüğü İşyeri S</w:t>
      </w:r>
      <w:r w:rsidR="005F45E8" w:rsidRPr="00092387">
        <w:t>ağlık ve Güvenlik Birimi Koordinatörüne olay /</w:t>
      </w:r>
      <w:r w:rsidR="007C5750" w:rsidRPr="00092387">
        <w:t xml:space="preserve"> </w:t>
      </w:r>
      <w:r w:rsidR="005F45E8" w:rsidRPr="00092387">
        <w:t xml:space="preserve">kaza öğrenildiği andan itibaren ilgili Okul / Kurum Müdürlüğü tarafından derhal bildirilecektir. </w:t>
      </w:r>
      <w:r w:rsidR="007D50B7" w:rsidRPr="00D44DF1">
        <w:t>(</w:t>
      </w:r>
      <w:r w:rsidR="007C5750" w:rsidRPr="00D44DF1">
        <w:t xml:space="preserve"> </w:t>
      </w:r>
      <w:r w:rsidR="007D50B7" w:rsidRPr="00D44DF1">
        <w:t>İl MEM 22</w:t>
      </w:r>
      <w:r w:rsidR="005F45E8" w:rsidRPr="00D44DF1">
        <w:t xml:space="preserve">.02.2017 Tarih ve </w:t>
      </w:r>
      <w:r w:rsidR="007D50B7" w:rsidRPr="00D44DF1">
        <w:t>2305814</w:t>
      </w:r>
      <w:r w:rsidR="005F45E8" w:rsidRPr="00D44DF1">
        <w:t xml:space="preserve"> Sayılı Yazısına göre.</w:t>
      </w:r>
      <w:r w:rsidR="007C5750" w:rsidRPr="00D44DF1">
        <w:t xml:space="preserve"> </w:t>
      </w:r>
      <w:r w:rsidR="005F45E8" w:rsidRPr="00D44DF1">
        <w:t>)</w:t>
      </w:r>
    </w:p>
    <w:p w:rsidR="00602376" w:rsidRPr="000873E6" w:rsidRDefault="00602376"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İSG kurulu, Risk değerlendirmesi, Acil durum planı, Sağlık raporu, Eğitim belgeleri, Periyodik kontrol belgeleri ve İSG yazış</w:t>
      </w:r>
      <w:r w:rsidR="00862AF8" w:rsidRPr="000873E6">
        <w:rPr>
          <w:color w:val="000000"/>
        </w:rPr>
        <w:t xml:space="preserve">maları </w:t>
      </w:r>
      <w:r w:rsidR="007C5750">
        <w:rPr>
          <w:color w:val="000000"/>
        </w:rPr>
        <w:t xml:space="preserve">vb yazılar </w:t>
      </w:r>
      <w:r w:rsidR="00862AF8" w:rsidRPr="000873E6">
        <w:rPr>
          <w:color w:val="000000"/>
        </w:rPr>
        <w:t>ayrı ayrı dosyalanmalı</w:t>
      </w:r>
      <w:r w:rsidRPr="000873E6">
        <w:rPr>
          <w:color w:val="000000"/>
        </w:rPr>
        <w:t xml:space="preserve"> hepsi bir klasöre konulmalıdır.</w:t>
      </w:r>
    </w:p>
    <w:p w:rsidR="00FF5C68" w:rsidRPr="000873E6" w:rsidRDefault="00FF5C68" w:rsidP="000873E6">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 xml:space="preserve">MEBBİS İşyeri sağlık ve güvenlik modülüne </w:t>
      </w:r>
      <w:r w:rsidR="002A496D">
        <w:rPr>
          <w:color w:val="000000"/>
        </w:rPr>
        <w:t xml:space="preserve">gerekli </w:t>
      </w:r>
      <w:r w:rsidRPr="000873E6">
        <w:rPr>
          <w:color w:val="000000"/>
        </w:rPr>
        <w:t>bilgi girişi</w:t>
      </w:r>
      <w:r w:rsidR="000060B3" w:rsidRPr="000873E6">
        <w:rPr>
          <w:color w:val="000000"/>
        </w:rPr>
        <w:t xml:space="preserve"> 3 (</w:t>
      </w:r>
      <w:r w:rsidR="007C5750">
        <w:rPr>
          <w:color w:val="000000"/>
        </w:rPr>
        <w:t xml:space="preserve"> </w:t>
      </w:r>
      <w:r w:rsidR="000060B3" w:rsidRPr="000873E6">
        <w:rPr>
          <w:color w:val="000000"/>
        </w:rPr>
        <w:t xml:space="preserve">üç) iş gününde yapılarak </w:t>
      </w:r>
      <w:r w:rsidRPr="000873E6">
        <w:rPr>
          <w:color w:val="000000"/>
        </w:rPr>
        <w:t xml:space="preserve"> güncellenmelidir.</w:t>
      </w:r>
      <w:r w:rsidR="008D3A49" w:rsidRPr="000873E6">
        <w:rPr>
          <w:color w:val="000000"/>
        </w:rPr>
        <w:t xml:space="preserve"> (</w:t>
      </w:r>
      <w:r w:rsidR="007C5750">
        <w:rPr>
          <w:color w:val="000000"/>
        </w:rPr>
        <w:t xml:space="preserve"> </w:t>
      </w:r>
      <w:r w:rsidR="007F0BCB" w:rsidRPr="000873E6">
        <w:rPr>
          <w:color w:val="000000"/>
        </w:rPr>
        <w:t>MEB Destek Hizmetleri Genel Müdürlüğü İşyeri Sağlık ve Güvenlik Birimi 26.10.2016 Tarih ve 12008432 Sayılı Yazısına göre.</w:t>
      </w:r>
      <w:r w:rsidR="007C5750">
        <w:rPr>
          <w:color w:val="000000"/>
        </w:rPr>
        <w:t xml:space="preserve"> </w:t>
      </w:r>
      <w:r w:rsidR="007F0BCB" w:rsidRPr="000873E6">
        <w:rPr>
          <w:color w:val="000000"/>
        </w:rPr>
        <w:t>)</w:t>
      </w:r>
    </w:p>
    <w:p w:rsidR="00602376" w:rsidRDefault="00602376" w:rsidP="00092387">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Kantin işletmecisi kendi nam ve hesabına çalışıyorsa okul müdürü kantini kendi risk değerlendirmesi ve acil durum planına dahil edecek</w:t>
      </w:r>
      <w:r w:rsidR="0059736D" w:rsidRPr="000873E6">
        <w:rPr>
          <w:color w:val="000000"/>
        </w:rPr>
        <w:t>, k</w:t>
      </w:r>
      <w:r w:rsidR="002860B9" w:rsidRPr="000873E6">
        <w:rPr>
          <w:color w:val="000000"/>
        </w:rPr>
        <w:t>antin işletmecisi</w:t>
      </w:r>
      <w:r w:rsidRPr="000873E6">
        <w:rPr>
          <w:color w:val="000000"/>
        </w:rPr>
        <w:t xml:space="preserve"> çalışan istihdam ediyor ise İSG hizmetlerini dışarıdan satın alacaktır. Bu durum sözleşmeye eklenerek okul müdürü kantinin İSG çalışmalarını denetleyecektir.</w:t>
      </w:r>
      <w:r w:rsidR="002952BB" w:rsidRPr="000873E6">
        <w:rPr>
          <w:color w:val="000000"/>
        </w:rPr>
        <w:t xml:space="preserve"> </w:t>
      </w:r>
      <w:r w:rsidR="002D2B17" w:rsidRPr="000873E6">
        <w:rPr>
          <w:color w:val="000000"/>
        </w:rPr>
        <w:t>(</w:t>
      </w:r>
      <w:r w:rsidR="007C5750">
        <w:rPr>
          <w:color w:val="000000"/>
        </w:rPr>
        <w:t xml:space="preserve"> </w:t>
      </w:r>
      <w:r w:rsidR="0059736D" w:rsidRPr="000873E6">
        <w:rPr>
          <w:color w:val="000000"/>
        </w:rPr>
        <w:t>6331 sayılı İSG Kanunu ve</w:t>
      </w:r>
      <w:r w:rsidR="002952BB" w:rsidRPr="000873E6">
        <w:rPr>
          <w:color w:val="000000"/>
        </w:rPr>
        <w:t xml:space="preserve"> İSG</w:t>
      </w:r>
      <w:r w:rsidRPr="000873E6">
        <w:rPr>
          <w:color w:val="000000"/>
        </w:rPr>
        <w:t xml:space="preserve"> Risk Değerlendirmesi </w:t>
      </w:r>
      <w:r w:rsidR="002952BB" w:rsidRPr="000873E6">
        <w:rPr>
          <w:color w:val="000000"/>
        </w:rPr>
        <w:t>Y</w:t>
      </w:r>
      <w:r w:rsidRPr="000873E6">
        <w:rPr>
          <w:color w:val="000000"/>
        </w:rPr>
        <w:t>önetmeliği 14 ve 15.maddelerine göre.</w:t>
      </w:r>
      <w:r w:rsidR="007C5750">
        <w:rPr>
          <w:color w:val="000000"/>
        </w:rPr>
        <w:t xml:space="preserve"> </w:t>
      </w:r>
      <w:r w:rsidR="002D2B17" w:rsidRPr="000873E6">
        <w:rPr>
          <w:color w:val="000000"/>
        </w:rPr>
        <w:t>)</w:t>
      </w:r>
    </w:p>
    <w:p w:rsidR="005D0BA5" w:rsidRDefault="002317AC" w:rsidP="00092387">
      <w:pPr>
        <w:pStyle w:val="2-ortabaslk"/>
        <w:numPr>
          <w:ilvl w:val="0"/>
          <w:numId w:val="3"/>
        </w:numPr>
        <w:tabs>
          <w:tab w:val="left" w:pos="142"/>
        </w:tabs>
        <w:spacing w:before="120" w:beforeAutospacing="0" w:after="0" w:afterAutospacing="0" w:line="240" w:lineRule="atLeast"/>
        <w:ind w:left="141" w:hanging="425"/>
        <w:rPr>
          <w:color w:val="000000"/>
        </w:rPr>
      </w:pPr>
      <w:r w:rsidRPr="000873E6">
        <w:rPr>
          <w:color w:val="000000"/>
        </w:rPr>
        <w:t>Okul</w:t>
      </w:r>
      <w:r w:rsidR="007C5750">
        <w:rPr>
          <w:color w:val="000000"/>
        </w:rPr>
        <w:t xml:space="preserve"> </w:t>
      </w:r>
      <w:r w:rsidRPr="000873E6">
        <w:rPr>
          <w:color w:val="000000"/>
        </w:rPr>
        <w:t>/</w:t>
      </w:r>
      <w:r w:rsidR="007C5750">
        <w:rPr>
          <w:color w:val="000000"/>
        </w:rPr>
        <w:t xml:space="preserve"> </w:t>
      </w:r>
      <w:r w:rsidRPr="000873E6">
        <w:rPr>
          <w:color w:val="000000"/>
        </w:rPr>
        <w:t>kurumlarda kullanımda olan asa</w:t>
      </w:r>
      <w:r w:rsidR="00CA7F2F" w:rsidRPr="000873E6">
        <w:rPr>
          <w:color w:val="000000"/>
        </w:rPr>
        <w:t>nsörlerin aylık periyodik bakımları</w:t>
      </w:r>
      <w:r w:rsidRPr="000873E6">
        <w:rPr>
          <w:color w:val="000000"/>
        </w:rPr>
        <w:t xml:space="preserve"> yapılmalı</w:t>
      </w:r>
      <w:r w:rsidR="00CA7F2F" w:rsidRPr="000873E6">
        <w:rPr>
          <w:color w:val="000000"/>
        </w:rPr>
        <w:t>,</w:t>
      </w:r>
      <w:r w:rsidRPr="000873E6">
        <w:rPr>
          <w:color w:val="000000"/>
        </w:rPr>
        <w:t xml:space="preserve"> A tipi muayene kuruluşu tarafından uygunluk ve uygunsuzluklar tespit edilmeli, TSE tarafından yaptığı</w:t>
      </w:r>
      <w:r w:rsidR="00445A11">
        <w:rPr>
          <w:color w:val="000000"/>
        </w:rPr>
        <w:t xml:space="preserve"> </w:t>
      </w:r>
      <w:r w:rsidRPr="000873E6">
        <w:rPr>
          <w:color w:val="000000"/>
        </w:rPr>
        <w:t>/</w:t>
      </w:r>
      <w:r w:rsidR="00445A11">
        <w:rPr>
          <w:color w:val="000000"/>
        </w:rPr>
        <w:t xml:space="preserve"> </w:t>
      </w:r>
      <w:r w:rsidRPr="000873E6">
        <w:rPr>
          <w:color w:val="000000"/>
        </w:rPr>
        <w:t>yapacağı yıllık kontroller</w:t>
      </w:r>
      <w:r w:rsidR="00CA7F2F" w:rsidRPr="000873E6">
        <w:rPr>
          <w:color w:val="000000"/>
        </w:rPr>
        <w:t xml:space="preserve"> ile</w:t>
      </w:r>
      <w:r w:rsidRPr="000873E6">
        <w:rPr>
          <w:color w:val="000000"/>
        </w:rPr>
        <w:t xml:space="preserve"> güvenli hale (</w:t>
      </w:r>
      <w:r w:rsidR="007C5750">
        <w:rPr>
          <w:color w:val="000000"/>
        </w:rPr>
        <w:t xml:space="preserve"> </w:t>
      </w:r>
      <w:r w:rsidRPr="000873E6">
        <w:rPr>
          <w:color w:val="000000"/>
        </w:rPr>
        <w:t>Yeşil Etiket</w:t>
      </w:r>
      <w:r w:rsidR="007C5750">
        <w:rPr>
          <w:color w:val="000000"/>
        </w:rPr>
        <w:t xml:space="preserve"> </w:t>
      </w:r>
      <w:r w:rsidRPr="000873E6">
        <w:rPr>
          <w:color w:val="000000"/>
        </w:rPr>
        <w:t>) getirilmelidir.</w:t>
      </w:r>
      <w:r w:rsidR="00CA7F2F" w:rsidRPr="000873E6">
        <w:rPr>
          <w:color w:val="000000"/>
        </w:rPr>
        <w:t xml:space="preserve"> (</w:t>
      </w:r>
      <w:r w:rsidR="00445A11">
        <w:rPr>
          <w:color w:val="000000"/>
        </w:rPr>
        <w:t xml:space="preserve"> </w:t>
      </w:r>
      <w:r w:rsidR="00CA7F2F" w:rsidRPr="000873E6">
        <w:rPr>
          <w:color w:val="000000"/>
        </w:rPr>
        <w:t>Asansör Kontrol ve Periyodik Bakım Yönetmeliği</w:t>
      </w:r>
      <w:r w:rsidR="00ED4E6D" w:rsidRPr="000873E6">
        <w:rPr>
          <w:color w:val="000000"/>
        </w:rPr>
        <w:t>ne</w:t>
      </w:r>
      <w:r w:rsidR="00CA7F2F" w:rsidRPr="000873E6">
        <w:rPr>
          <w:color w:val="000000"/>
        </w:rPr>
        <w:t xml:space="preserve"> göre.</w:t>
      </w:r>
      <w:r w:rsidR="00445A11">
        <w:rPr>
          <w:color w:val="000000"/>
        </w:rPr>
        <w:t xml:space="preserve"> </w:t>
      </w:r>
      <w:r w:rsidR="00CA7F2F" w:rsidRPr="000873E6">
        <w:rPr>
          <w:color w:val="000000"/>
        </w:rPr>
        <w:t>)</w:t>
      </w:r>
    </w:p>
    <w:p w:rsidR="0094596D" w:rsidRDefault="005D0BA5" w:rsidP="00092387">
      <w:pPr>
        <w:pStyle w:val="2-ortabaslk"/>
        <w:numPr>
          <w:ilvl w:val="0"/>
          <w:numId w:val="3"/>
        </w:numPr>
        <w:tabs>
          <w:tab w:val="left" w:pos="142"/>
        </w:tabs>
        <w:spacing w:before="120" w:beforeAutospacing="0" w:after="0" w:afterAutospacing="0" w:line="240" w:lineRule="atLeast"/>
        <w:ind w:left="141" w:hanging="425"/>
        <w:rPr>
          <w:color w:val="000000"/>
        </w:rPr>
      </w:pPr>
      <w:r>
        <w:rPr>
          <w:color w:val="000000"/>
        </w:rPr>
        <w:t>Okul / kurumlarda kullanılan merdivenlerin genişlikleri 180 cm' yi geçmesi halinde uygun ölçü ve sağlam</w:t>
      </w:r>
      <w:r w:rsidR="002A496D">
        <w:rPr>
          <w:color w:val="000000"/>
        </w:rPr>
        <w:t xml:space="preserve"> malzeme ile bölünmelidir.</w:t>
      </w:r>
      <w:r w:rsidR="002A496D" w:rsidRPr="002A496D">
        <w:rPr>
          <w:color w:val="000000"/>
        </w:rPr>
        <w:t xml:space="preserve"> </w:t>
      </w:r>
      <w:r w:rsidR="002A496D" w:rsidRPr="000873E6">
        <w:rPr>
          <w:color w:val="000000"/>
        </w:rPr>
        <w:t>(</w:t>
      </w:r>
      <w:r w:rsidR="002A496D">
        <w:rPr>
          <w:color w:val="000000"/>
        </w:rPr>
        <w:t xml:space="preserve"> </w:t>
      </w:r>
      <w:r w:rsidR="002A496D" w:rsidRPr="000873E6">
        <w:rPr>
          <w:color w:val="000000"/>
        </w:rPr>
        <w:t>Sağlık ve Güvenlik İşaretleri</w:t>
      </w:r>
      <w:r w:rsidR="002A496D">
        <w:rPr>
          <w:color w:val="000000"/>
        </w:rPr>
        <w:t xml:space="preserve">, </w:t>
      </w:r>
      <w:r w:rsidR="002A496D" w:rsidRPr="000873E6">
        <w:rPr>
          <w:color w:val="000000"/>
        </w:rPr>
        <w:t xml:space="preserve">İşyeri Bina </w:t>
      </w:r>
      <w:r w:rsidR="002A496D">
        <w:rPr>
          <w:color w:val="000000"/>
        </w:rPr>
        <w:t>v</w:t>
      </w:r>
      <w:r w:rsidR="002A496D" w:rsidRPr="000873E6">
        <w:rPr>
          <w:color w:val="000000"/>
        </w:rPr>
        <w:t xml:space="preserve">e Eklentilerinde Alınacak Sağlık </w:t>
      </w:r>
      <w:r w:rsidR="002A496D">
        <w:rPr>
          <w:color w:val="000000"/>
        </w:rPr>
        <w:t>v</w:t>
      </w:r>
      <w:r w:rsidR="002A496D" w:rsidRPr="000873E6">
        <w:rPr>
          <w:color w:val="000000"/>
        </w:rPr>
        <w:t>e Güvenlik Önlemlerine İlişkin Yönetmeliklerine göre.</w:t>
      </w:r>
      <w:r w:rsidR="002A496D">
        <w:rPr>
          <w:color w:val="000000"/>
        </w:rPr>
        <w:t xml:space="preserve"> </w:t>
      </w:r>
      <w:r w:rsidR="002A496D" w:rsidRPr="000873E6">
        <w:rPr>
          <w:color w:val="000000"/>
        </w:rPr>
        <w:t>)</w:t>
      </w:r>
      <w:r>
        <w:rPr>
          <w:color w:val="000000"/>
        </w:rPr>
        <w:t xml:space="preserve">  </w:t>
      </w:r>
      <w:r w:rsidR="0094596D">
        <w:rPr>
          <w:color w:val="000000"/>
        </w:rPr>
        <w:t xml:space="preserve">   </w:t>
      </w:r>
    </w:p>
    <w:p w:rsidR="002A496D" w:rsidRPr="00BF1D45" w:rsidRDefault="002A496D" w:rsidP="00BF1D45">
      <w:pPr>
        <w:pStyle w:val="2-ortabaslk"/>
        <w:tabs>
          <w:tab w:val="left" w:pos="142"/>
        </w:tabs>
        <w:spacing w:before="120" w:beforeAutospacing="0" w:after="0" w:afterAutospacing="0" w:line="240" w:lineRule="atLeast"/>
        <w:ind w:left="141"/>
        <w:rPr>
          <w:color w:val="000000"/>
        </w:rPr>
      </w:pPr>
      <w:r w:rsidRPr="00BF1D45">
        <w:rPr>
          <w:color w:val="000000"/>
        </w:rPr>
        <w:tab/>
        <w:t xml:space="preserve">    </w:t>
      </w:r>
    </w:p>
    <w:p w:rsidR="00BF1D45" w:rsidRDefault="002A496D" w:rsidP="002A496D">
      <w:pPr>
        <w:pStyle w:val="2-ortabaslk"/>
        <w:tabs>
          <w:tab w:val="left" w:pos="142"/>
        </w:tabs>
        <w:spacing w:before="0" w:beforeAutospacing="0" w:after="0" w:afterAutospacing="0" w:line="240" w:lineRule="atLeast"/>
        <w:ind w:left="141"/>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8D6CA3" w:rsidRPr="000873E6" w:rsidRDefault="00BF1D45" w:rsidP="002A496D">
      <w:pPr>
        <w:pStyle w:val="2-ortabaslk"/>
        <w:tabs>
          <w:tab w:val="left" w:pos="142"/>
        </w:tabs>
        <w:spacing w:before="0" w:beforeAutospacing="0" w:after="0" w:afterAutospacing="0" w:line="240" w:lineRule="atLeast"/>
        <w:ind w:left="141"/>
        <w:rPr>
          <w:color w:val="000000"/>
        </w:rPr>
      </w:pPr>
      <w:r>
        <w:rPr>
          <w:color w:val="000000"/>
        </w:rPr>
        <w:t xml:space="preserve">                                                                                                           Ahmet Oğuz CEYHAN</w:t>
      </w:r>
    </w:p>
    <w:p w:rsidR="00622C10" w:rsidRPr="000873E6" w:rsidRDefault="002A496D" w:rsidP="00445A11">
      <w:pPr>
        <w:tabs>
          <w:tab w:val="left" w:pos="142"/>
        </w:tabs>
        <w:spacing w:before="120" w:after="0"/>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A940DA">
        <w:rPr>
          <w:rFonts w:ascii="Times New Roman" w:hAnsi="Times New Roman"/>
          <w:color w:val="000000"/>
          <w:sz w:val="24"/>
          <w:szCs w:val="24"/>
        </w:rPr>
        <w:t xml:space="preserve">Sandıklı </w:t>
      </w:r>
      <w:r w:rsidR="008D6CA3" w:rsidRPr="000873E6">
        <w:rPr>
          <w:rFonts w:ascii="Times New Roman" w:hAnsi="Times New Roman"/>
          <w:color w:val="000000"/>
          <w:sz w:val="24"/>
          <w:szCs w:val="24"/>
        </w:rPr>
        <w:t>İlçe Milli Eğitim Müdürlüğü</w:t>
      </w:r>
    </w:p>
    <w:p w:rsidR="00D570CC" w:rsidRPr="000873E6" w:rsidRDefault="00092387" w:rsidP="00445A11">
      <w:pPr>
        <w:tabs>
          <w:tab w:val="left" w:pos="142"/>
        </w:tabs>
        <w:spacing w:before="120" w:after="0"/>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79531C" w:rsidRPr="000873E6">
        <w:rPr>
          <w:rFonts w:ascii="Times New Roman" w:hAnsi="Times New Roman"/>
          <w:color w:val="000000"/>
          <w:sz w:val="24"/>
          <w:szCs w:val="24"/>
        </w:rPr>
        <w:t>İş Güvenliği Uzmanı</w:t>
      </w:r>
      <w:r w:rsidR="00622C10" w:rsidRPr="000873E6">
        <w:rPr>
          <w:rFonts w:ascii="Times New Roman" w:hAnsi="Times New Roman"/>
          <w:color w:val="000000"/>
          <w:sz w:val="24"/>
          <w:szCs w:val="24"/>
        </w:rPr>
        <w:t xml:space="preserve"> </w:t>
      </w:r>
      <w:r w:rsidR="00445A11">
        <w:rPr>
          <w:rFonts w:ascii="Times New Roman" w:hAnsi="Times New Roman"/>
          <w:color w:val="000000"/>
          <w:sz w:val="24"/>
          <w:szCs w:val="24"/>
        </w:rPr>
        <w:t>/ İlçe Koordinatörü</w:t>
      </w:r>
    </w:p>
    <w:sectPr w:rsidR="00D570CC" w:rsidRPr="000873E6" w:rsidSect="009F0021">
      <w:footerReference w:type="default" r:id="rId8"/>
      <w:pgSz w:w="11906" w:h="16838"/>
      <w:pgMar w:top="567" w:right="849" w:bottom="426" w:left="1276"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AB" w:rsidRDefault="00710EAB" w:rsidP="0089072F">
      <w:pPr>
        <w:spacing w:after="0" w:line="240" w:lineRule="auto"/>
      </w:pPr>
      <w:r>
        <w:separator/>
      </w:r>
    </w:p>
  </w:endnote>
  <w:endnote w:type="continuationSeparator" w:id="1">
    <w:p w:rsidR="00710EAB" w:rsidRDefault="00710EAB" w:rsidP="00890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782" w:rsidRDefault="006915B5">
    <w:pPr>
      <w:pStyle w:val="Altbilgi"/>
      <w:jc w:val="center"/>
    </w:pPr>
    <w:fldSimple w:instr="PAGE   \* MERGEFORMAT">
      <w:r w:rsidR="00B3424B">
        <w:rPr>
          <w:noProof/>
        </w:rPr>
        <w:t>1</w:t>
      </w:r>
    </w:fldSimple>
  </w:p>
  <w:p w:rsidR="00156782" w:rsidRDefault="0015678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AB" w:rsidRDefault="00710EAB" w:rsidP="0089072F">
      <w:pPr>
        <w:spacing w:after="0" w:line="240" w:lineRule="auto"/>
      </w:pPr>
      <w:r>
        <w:separator/>
      </w:r>
    </w:p>
  </w:footnote>
  <w:footnote w:type="continuationSeparator" w:id="1">
    <w:p w:rsidR="00710EAB" w:rsidRDefault="00710EAB" w:rsidP="00890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0418"/>
    <w:multiLevelType w:val="hybridMultilevel"/>
    <w:tmpl w:val="6704736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BD44A88"/>
    <w:multiLevelType w:val="hybridMultilevel"/>
    <w:tmpl w:val="ECB68A4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B92702"/>
    <w:multiLevelType w:val="hybridMultilevel"/>
    <w:tmpl w:val="337EEF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AF288E"/>
    <w:multiLevelType w:val="hybridMultilevel"/>
    <w:tmpl w:val="EFF06D30"/>
    <w:lvl w:ilvl="0" w:tplc="3EBAD0A8">
      <w:start w:val="1"/>
      <w:numFmt w:val="decimal"/>
      <w:lvlText w:val="%1."/>
      <w:lvlJc w:val="left"/>
      <w:pPr>
        <w:ind w:left="360" w:hanging="360"/>
      </w:pPr>
      <w:rPr>
        <w:rFonts w:ascii="Arial" w:hAnsi="Arial" w:cs="Arial" w:hint="default"/>
        <w:b/>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7FA95C9F"/>
    <w:multiLevelType w:val="hybridMultilevel"/>
    <w:tmpl w:val="C1B0FC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4576D"/>
    <w:rsid w:val="000003CD"/>
    <w:rsid w:val="000060B3"/>
    <w:rsid w:val="0001243F"/>
    <w:rsid w:val="0002101F"/>
    <w:rsid w:val="00035C6B"/>
    <w:rsid w:val="000610E7"/>
    <w:rsid w:val="0006281B"/>
    <w:rsid w:val="00062F94"/>
    <w:rsid w:val="00084243"/>
    <w:rsid w:val="000857D1"/>
    <w:rsid w:val="000873E6"/>
    <w:rsid w:val="00087E8D"/>
    <w:rsid w:val="00092387"/>
    <w:rsid w:val="0009446E"/>
    <w:rsid w:val="000944DF"/>
    <w:rsid w:val="000963ED"/>
    <w:rsid w:val="000A14AE"/>
    <w:rsid w:val="000A43D3"/>
    <w:rsid w:val="000A5A4D"/>
    <w:rsid w:val="000A70FD"/>
    <w:rsid w:val="000B4098"/>
    <w:rsid w:val="000B60A8"/>
    <w:rsid w:val="000C0066"/>
    <w:rsid w:val="000C44EC"/>
    <w:rsid w:val="000C487B"/>
    <w:rsid w:val="000C746E"/>
    <w:rsid w:val="000D2462"/>
    <w:rsid w:val="000D5263"/>
    <w:rsid w:val="000E366D"/>
    <w:rsid w:val="000E3EDC"/>
    <w:rsid w:val="000E50DF"/>
    <w:rsid w:val="000E7193"/>
    <w:rsid w:val="000F073F"/>
    <w:rsid w:val="000F529A"/>
    <w:rsid w:val="00113BF7"/>
    <w:rsid w:val="00113CFC"/>
    <w:rsid w:val="00122ECF"/>
    <w:rsid w:val="00132A1A"/>
    <w:rsid w:val="00136A6A"/>
    <w:rsid w:val="00137CB3"/>
    <w:rsid w:val="001416A1"/>
    <w:rsid w:val="00146503"/>
    <w:rsid w:val="00156782"/>
    <w:rsid w:val="00156E40"/>
    <w:rsid w:val="001622F0"/>
    <w:rsid w:val="00164171"/>
    <w:rsid w:val="00164AAA"/>
    <w:rsid w:val="00165244"/>
    <w:rsid w:val="00166E92"/>
    <w:rsid w:val="00180AA3"/>
    <w:rsid w:val="0018441C"/>
    <w:rsid w:val="001C2AB7"/>
    <w:rsid w:val="001C4DAF"/>
    <w:rsid w:val="001D0931"/>
    <w:rsid w:val="001E5285"/>
    <w:rsid w:val="001F4DE3"/>
    <w:rsid w:val="001F7B69"/>
    <w:rsid w:val="00206248"/>
    <w:rsid w:val="0021522A"/>
    <w:rsid w:val="00221291"/>
    <w:rsid w:val="00224C66"/>
    <w:rsid w:val="002300E9"/>
    <w:rsid w:val="002317AC"/>
    <w:rsid w:val="0024238C"/>
    <w:rsid w:val="00245181"/>
    <w:rsid w:val="00256703"/>
    <w:rsid w:val="00273DE8"/>
    <w:rsid w:val="002860B9"/>
    <w:rsid w:val="00292285"/>
    <w:rsid w:val="002952BB"/>
    <w:rsid w:val="00297548"/>
    <w:rsid w:val="002A1A83"/>
    <w:rsid w:val="002A4145"/>
    <w:rsid w:val="002A496D"/>
    <w:rsid w:val="002B49BF"/>
    <w:rsid w:val="002B7A3D"/>
    <w:rsid w:val="002C1431"/>
    <w:rsid w:val="002C26A2"/>
    <w:rsid w:val="002D2B17"/>
    <w:rsid w:val="002D5626"/>
    <w:rsid w:val="002E1D3A"/>
    <w:rsid w:val="002E49A4"/>
    <w:rsid w:val="002E5418"/>
    <w:rsid w:val="002F12B7"/>
    <w:rsid w:val="00304D8C"/>
    <w:rsid w:val="003110D2"/>
    <w:rsid w:val="00325814"/>
    <w:rsid w:val="00334F18"/>
    <w:rsid w:val="003413AF"/>
    <w:rsid w:val="003512F8"/>
    <w:rsid w:val="00356445"/>
    <w:rsid w:val="003568BE"/>
    <w:rsid w:val="0036700E"/>
    <w:rsid w:val="003677F0"/>
    <w:rsid w:val="00373844"/>
    <w:rsid w:val="003857DB"/>
    <w:rsid w:val="00392E43"/>
    <w:rsid w:val="003A19ED"/>
    <w:rsid w:val="003A1E39"/>
    <w:rsid w:val="003A408A"/>
    <w:rsid w:val="003B5533"/>
    <w:rsid w:val="003B64C2"/>
    <w:rsid w:val="003B7F1C"/>
    <w:rsid w:val="003D07F5"/>
    <w:rsid w:val="003D19F3"/>
    <w:rsid w:val="003E085C"/>
    <w:rsid w:val="003E31AE"/>
    <w:rsid w:val="003E79A2"/>
    <w:rsid w:val="003F3AA7"/>
    <w:rsid w:val="003F7A74"/>
    <w:rsid w:val="004038D4"/>
    <w:rsid w:val="00414042"/>
    <w:rsid w:val="0042352F"/>
    <w:rsid w:val="004236CC"/>
    <w:rsid w:val="00430410"/>
    <w:rsid w:val="0043285C"/>
    <w:rsid w:val="0043548B"/>
    <w:rsid w:val="00442427"/>
    <w:rsid w:val="00445A11"/>
    <w:rsid w:val="00447249"/>
    <w:rsid w:val="00453532"/>
    <w:rsid w:val="0046207C"/>
    <w:rsid w:val="00462965"/>
    <w:rsid w:val="00464066"/>
    <w:rsid w:val="00465CD7"/>
    <w:rsid w:val="00472B66"/>
    <w:rsid w:val="00474932"/>
    <w:rsid w:val="00484872"/>
    <w:rsid w:val="00487B51"/>
    <w:rsid w:val="00493447"/>
    <w:rsid w:val="004A34F1"/>
    <w:rsid w:val="004A3C5F"/>
    <w:rsid w:val="004B1528"/>
    <w:rsid w:val="004C059B"/>
    <w:rsid w:val="004D0511"/>
    <w:rsid w:val="004D7048"/>
    <w:rsid w:val="004E1735"/>
    <w:rsid w:val="004E330F"/>
    <w:rsid w:val="004F30BC"/>
    <w:rsid w:val="005036C4"/>
    <w:rsid w:val="00505C09"/>
    <w:rsid w:val="00511D70"/>
    <w:rsid w:val="00521358"/>
    <w:rsid w:val="0052680A"/>
    <w:rsid w:val="00530598"/>
    <w:rsid w:val="00530DBD"/>
    <w:rsid w:val="005575A0"/>
    <w:rsid w:val="00561807"/>
    <w:rsid w:val="005760FD"/>
    <w:rsid w:val="00584DCD"/>
    <w:rsid w:val="0059736D"/>
    <w:rsid w:val="005A39E0"/>
    <w:rsid w:val="005A4393"/>
    <w:rsid w:val="005A56DF"/>
    <w:rsid w:val="005B1AEF"/>
    <w:rsid w:val="005B1E8A"/>
    <w:rsid w:val="005C370E"/>
    <w:rsid w:val="005C6066"/>
    <w:rsid w:val="005D021D"/>
    <w:rsid w:val="005D0BA5"/>
    <w:rsid w:val="005D42CB"/>
    <w:rsid w:val="005E1089"/>
    <w:rsid w:val="005E7146"/>
    <w:rsid w:val="005F1984"/>
    <w:rsid w:val="005F29BF"/>
    <w:rsid w:val="005F45E8"/>
    <w:rsid w:val="00602376"/>
    <w:rsid w:val="00603A79"/>
    <w:rsid w:val="006212BE"/>
    <w:rsid w:val="00622C10"/>
    <w:rsid w:val="006334AF"/>
    <w:rsid w:val="0064216B"/>
    <w:rsid w:val="00652AAA"/>
    <w:rsid w:val="00653922"/>
    <w:rsid w:val="00653FF4"/>
    <w:rsid w:val="0065624D"/>
    <w:rsid w:val="00657229"/>
    <w:rsid w:val="00663447"/>
    <w:rsid w:val="00663561"/>
    <w:rsid w:val="00665E4B"/>
    <w:rsid w:val="0066694F"/>
    <w:rsid w:val="00670743"/>
    <w:rsid w:val="00672A87"/>
    <w:rsid w:val="00683253"/>
    <w:rsid w:val="00690921"/>
    <w:rsid w:val="006915B5"/>
    <w:rsid w:val="00692A44"/>
    <w:rsid w:val="00696201"/>
    <w:rsid w:val="006A7DF6"/>
    <w:rsid w:val="006C1434"/>
    <w:rsid w:val="006C23C7"/>
    <w:rsid w:val="006C6947"/>
    <w:rsid w:val="006C7E3F"/>
    <w:rsid w:val="006D46E0"/>
    <w:rsid w:val="006E0EAD"/>
    <w:rsid w:val="006E33F9"/>
    <w:rsid w:val="006F5850"/>
    <w:rsid w:val="00710EAB"/>
    <w:rsid w:val="007178A1"/>
    <w:rsid w:val="0072604B"/>
    <w:rsid w:val="00726B4D"/>
    <w:rsid w:val="00730854"/>
    <w:rsid w:val="007330BF"/>
    <w:rsid w:val="00736FA8"/>
    <w:rsid w:val="00746402"/>
    <w:rsid w:val="00750F98"/>
    <w:rsid w:val="00754DB8"/>
    <w:rsid w:val="00762CC7"/>
    <w:rsid w:val="00766529"/>
    <w:rsid w:val="007813CE"/>
    <w:rsid w:val="0078172A"/>
    <w:rsid w:val="00782218"/>
    <w:rsid w:val="00787D06"/>
    <w:rsid w:val="007930B5"/>
    <w:rsid w:val="0079531C"/>
    <w:rsid w:val="0079658E"/>
    <w:rsid w:val="007A638C"/>
    <w:rsid w:val="007A6E44"/>
    <w:rsid w:val="007B26E9"/>
    <w:rsid w:val="007C06A2"/>
    <w:rsid w:val="007C3C0B"/>
    <w:rsid w:val="007C5750"/>
    <w:rsid w:val="007D33A3"/>
    <w:rsid w:val="007D41CD"/>
    <w:rsid w:val="007D50B7"/>
    <w:rsid w:val="007D7F68"/>
    <w:rsid w:val="007F0BCB"/>
    <w:rsid w:val="007F1956"/>
    <w:rsid w:val="007F1DDD"/>
    <w:rsid w:val="007F2C36"/>
    <w:rsid w:val="007F7A90"/>
    <w:rsid w:val="0080602C"/>
    <w:rsid w:val="00813939"/>
    <w:rsid w:val="008270CE"/>
    <w:rsid w:val="008425F0"/>
    <w:rsid w:val="0084691B"/>
    <w:rsid w:val="00862AF8"/>
    <w:rsid w:val="0086325D"/>
    <w:rsid w:val="008636E5"/>
    <w:rsid w:val="00863A74"/>
    <w:rsid w:val="008717EE"/>
    <w:rsid w:val="0087190E"/>
    <w:rsid w:val="0087402F"/>
    <w:rsid w:val="0087716B"/>
    <w:rsid w:val="008800CB"/>
    <w:rsid w:val="00887BF5"/>
    <w:rsid w:val="0089072F"/>
    <w:rsid w:val="008C34B2"/>
    <w:rsid w:val="008C3A37"/>
    <w:rsid w:val="008D3A49"/>
    <w:rsid w:val="008D3EEC"/>
    <w:rsid w:val="008D4655"/>
    <w:rsid w:val="008D4C2C"/>
    <w:rsid w:val="008D6CA3"/>
    <w:rsid w:val="008D7A4D"/>
    <w:rsid w:val="008E1CD2"/>
    <w:rsid w:val="008E2ED7"/>
    <w:rsid w:val="008E3934"/>
    <w:rsid w:val="008E615B"/>
    <w:rsid w:val="008E7D01"/>
    <w:rsid w:val="008F11EA"/>
    <w:rsid w:val="008F5AC9"/>
    <w:rsid w:val="00904668"/>
    <w:rsid w:val="00907B7A"/>
    <w:rsid w:val="00912886"/>
    <w:rsid w:val="00917AEE"/>
    <w:rsid w:val="0092488D"/>
    <w:rsid w:val="0094596D"/>
    <w:rsid w:val="009571C2"/>
    <w:rsid w:val="0096273C"/>
    <w:rsid w:val="00970F5B"/>
    <w:rsid w:val="00972D62"/>
    <w:rsid w:val="00985602"/>
    <w:rsid w:val="00991466"/>
    <w:rsid w:val="009919C9"/>
    <w:rsid w:val="009B0954"/>
    <w:rsid w:val="009B0BF2"/>
    <w:rsid w:val="009B25C0"/>
    <w:rsid w:val="009B5F3B"/>
    <w:rsid w:val="009C176D"/>
    <w:rsid w:val="009C2E8D"/>
    <w:rsid w:val="009D1060"/>
    <w:rsid w:val="009E2A8F"/>
    <w:rsid w:val="009F0021"/>
    <w:rsid w:val="009F3078"/>
    <w:rsid w:val="009F3528"/>
    <w:rsid w:val="009F5DAD"/>
    <w:rsid w:val="00A10B60"/>
    <w:rsid w:val="00A1438D"/>
    <w:rsid w:val="00A17A6A"/>
    <w:rsid w:val="00A24411"/>
    <w:rsid w:val="00A373C4"/>
    <w:rsid w:val="00A52CFC"/>
    <w:rsid w:val="00A56BBA"/>
    <w:rsid w:val="00A7086B"/>
    <w:rsid w:val="00A7251C"/>
    <w:rsid w:val="00A91A34"/>
    <w:rsid w:val="00A940DA"/>
    <w:rsid w:val="00AA3361"/>
    <w:rsid w:val="00AA4D87"/>
    <w:rsid w:val="00AA51A0"/>
    <w:rsid w:val="00AB48A2"/>
    <w:rsid w:val="00AD4841"/>
    <w:rsid w:val="00AD7E03"/>
    <w:rsid w:val="00AE4BA7"/>
    <w:rsid w:val="00AE5C4A"/>
    <w:rsid w:val="00B00027"/>
    <w:rsid w:val="00B113D1"/>
    <w:rsid w:val="00B1186D"/>
    <w:rsid w:val="00B31BDA"/>
    <w:rsid w:val="00B3298B"/>
    <w:rsid w:val="00B3424B"/>
    <w:rsid w:val="00B563D9"/>
    <w:rsid w:val="00B57C74"/>
    <w:rsid w:val="00B622CF"/>
    <w:rsid w:val="00B74124"/>
    <w:rsid w:val="00B774C9"/>
    <w:rsid w:val="00B80C3E"/>
    <w:rsid w:val="00B82283"/>
    <w:rsid w:val="00B8576A"/>
    <w:rsid w:val="00BA78C4"/>
    <w:rsid w:val="00BB0E7B"/>
    <w:rsid w:val="00BB65F1"/>
    <w:rsid w:val="00BB6F85"/>
    <w:rsid w:val="00BC19AA"/>
    <w:rsid w:val="00BD3CD7"/>
    <w:rsid w:val="00BE19DE"/>
    <w:rsid w:val="00BE5C5B"/>
    <w:rsid w:val="00BE730C"/>
    <w:rsid w:val="00BF1D45"/>
    <w:rsid w:val="00C01964"/>
    <w:rsid w:val="00C02B29"/>
    <w:rsid w:val="00C03F7E"/>
    <w:rsid w:val="00C23CC4"/>
    <w:rsid w:val="00C26E1A"/>
    <w:rsid w:val="00C31D94"/>
    <w:rsid w:val="00C34550"/>
    <w:rsid w:val="00C37077"/>
    <w:rsid w:val="00C37E12"/>
    <w:rsid w:val="00C4216F"/>
    <w:rsid w:val="00C5271A"/>
    <w:rsid w:val="00C536A9"/>
    <w:rsid w:val="00C62C30"/>
    <w:rsid w:val="00C62D86"/>
    <w:rsid w:val="00C62F34"/>
    <w:rsid w:val="00C73C16"/>
    <w:rsid w:val="00C77CF7"/>
    <w:rsid w:val="00C868BB"/>
    <w:rsid w:val="00C90FCB"/>
    <w:rsid w:val="00C91473"/>
    <w:rsid w:val="00C92F2C"/>
    <w:rsid w:val="00C948CD"/>
    <w:rsid w:val="00CA4DAD"/>
    <w:rsid w:val="00CA7F2F"/>
    <w:rsid w:val="00CB5ABF"/>
    <w:rsid w:val="00CC1BCA"/>
    <w:rsid w:val="00CC4282"/>
    <w:rsid w:val="00CC5261"/>
    <w:rsid w:val="00CD0F48"/>
    <w:rsid w:val="00CD15DD"/>
    <w:rsid w:val="00CE29A7"/>
    <w:rsid w:val="00CE6547"/>
    <w:rsid w:val="00CE6944"/>
    <w:rsid w:val="00CF69B5"/>
    <w:rsid w:val="00D3392A"/>
    <w:rsid w:val="00D44DF1"/>
    <w:rsid w:val="00D45CF2"/>
    <w:rsid w:val="00D51FA4"/>
    <w:rsid w:val="00D570CC"/>
    <w:rsid w:val="00D638E2"/>
    <w:rsid w:val="00D64F24"/>
    <w:rsid w:val="00D672B3"/>
    <w:rsid w:val="00D72B79"/>
    <w:rsid w:val="00D76662"/>
    <w:rsid w:val="00D8637E"/>
    <w:rsid w:val="00D90597"/>
    <w:rsid w:val="00D915AC"/>
    <w:rsid w:val="00D91FCA"/>
    <w:rsid w:val="00D9403C"/>
    <w:rsid w:val="00DA4CC6"/>
    <w:rsid w:val="00DB18C2"/>
    <w:rsid w:val="00DB3815"/>
    <w:rsid w:val="00DB5A34"/>
    <w:rsid w:val="00DB6676"/>
    <w:rsid w:val="00DC2BAA"/>
    <w:rsid w:val="00DC3695"/>
    <w:rsid w:val="00DC60FD"/>
    <w:rsid w:val="00DC7E7C"/>
    <w:rsid w:val="00DD28BD"/>
    <w:rsid w:val="00DD31AE"/>
    <w:rsid w:val="00DF14BE"/>
    <w:rsid w:val="00DF218E"/>
    <w:rsid w:val="00E001CC"/>
    <w:rsid w:val="00E11859"/>
    <w:rsid w:val="00E12680"/>
    <w:rsid w:val="00E21F74"/>
    <w:rsid w:val="00E2767D"/>
    <w:rsid w:val="00E36523"/>
    <w:rsid w:val="00E3699C"/>
    <w:rsid w:val="00E37E44"/>
    <w:rsid w:val="00E4521F"/>
    <w:rsid w:val="00E56D1D"/>
    <w:rsid w:val="00E615DE"/>
    <w:rsid w:val="00E623BF"/>
    <w:rsid w:val="00E8442D"/>
    <w:rsid w:val="00E856B3"/>
    <w:rsid w:val="00EA0FD0"/>
    <w:rsid w:val="00EA308B"/>
    <w:rsid w:val="00EB1D77"/>
    <w:rsid w:val="00ED2073"/>
    <w:rsid w:val="00ED3D8C"/>
    <w:rsid w:val="00ED4E6D"/>
    <w:rsid w:val="00ED72A1"/>
    <w:rsid w:val="00EE5211"/>
    <w:rsid w:val="00EE6468"/>
    <w:rsid w:val="00EE7652"/>
    <w:rsid w:val="00EF2768"/>
    <w:rsid w:val="00EF3196"/>
    <w:rsid w:val="00EF4B68"/>
    <w:rsid w:val="00F020AF"/>
    <w:rsid w:val="00F060A5"/>
    <w:rsid w:val="00F2284C"/>
    <w:rsid w:val="00F379F4"/>
    <w:rsid w:val="00F41C35"/>
    <w:rsid w:val="00F4576D"/>
    <w:rsid w:val="00F64903"/>
    <w:rsid w:val="00F65254"/>
    <w:rsid w:val="00F67C63"/>
    <w:rsid w:val="00F72EA6"/>
    <w:rsid w:val="00F81381"/>
    <w:rsid w:val="00FA149A"/>
    <w:rsid w:val="00FA78D6"/>
    <w:rsid w:val="00FB5C8F"/>
    <w:rsid w:val="00FC27C1"/>
    <w:rsid w:val="00FC7625"/>
    <w:rsid w:val="00FC7B78"/>
    <w:rsid w:val="00FD0E43"/>
    <w:rsid w:val="00FE0BEC"/>
    <w:rsid w:val="00FE151C"/>
    <w:rsid w:val="00FF0D60"/>
    <w:rsid w:val="00FF5C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0CC"/>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576D"/>
    <w:pPr>
      <w:ind w:left="720"/>
      <w:contextualSpacing/>
    </w:pPr>
  </w:style>
  <w:style w:type="paragraph" w:customStyle="1" w:styleId="2-ortabaslk">
    <w:name w:val="2-ortabaslk"/>
    <w:basedOn w:val="Normal"/>
    <w:rsid w:val="007F2C36"/>
    <w:pPr>
      <w:spacing w:before="100" w:beforeAutospacing="1" w:after="100" w:afterAutospacing="1" w:line="240" w:lineRule="auto"/>
    </w:pPr>
    <w:rPr>
      <w:rFonts w:ascii="Times New Roman" w:hAnsi="Times New Roman"/>
      <w:sz w:val="24"/>
      <w:szCs w:val="24"/>
    </w:rPr>
  </w:style>
  <w:style w:type="paragraph" w:styleId="NormalWeb">
    <w:name w:val="Normal (Web)"/>
    <w:basedOn w:val="Normal"/>
    <w:rsid w:val="007F2C36"/>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9C2E8D"/>
    <w:pPr>
      <w:spacing w:after="0" w:line="240" w:lineRule="auto"/>
    </w:pPr>
    <w:rPr>
      <w:rFonts w:ascii="Tahoma" w:hAnsi="Tahoma"/>
      <w:sz w:val="16"/>
      <w:szCs w:val="16"/>
    </w:rPr>
  </w:style>
  <w:style w:type="character" w:customStyle="1" w:styleId="BalonMetniChar">
    <w:name w:val="Balon Metni Char"/>
    <w:link w:val="BalonMetni"/>
    <w:uiPriority w:val="99"/>
    <w:semiHidden/>
    <w:rsid w:val="009C2E8D"/>
    <w:rPr>
      <w:rFonts w:ascii="Tahoma" w:hAnsi="Tahoma" w:cs="Tahoma"/>
      <w:sz w:val="16"/>
      <w:szCs w:val="16"/>
    </w:rPr>
  </w:style>
  <w:style w:type="paragraph" w:styleId="stbilgi">
    <w:name w:val="header"/>
    <w:basedOn w:val="Normal"/>
    <w:link w:val="stbilgiChar"/>
    <w:uiPriority w:val="99"/>
    <w:unhideWhenUsed/>
    <w:rsid w:val="0089072F"/>
    <w:pPr>
      <w:tabs>
        <w:tab w:val="center" w:pos="4536"/>
        <w:tab w:val="right" w:pos="9072"/>
      </w:tabs>
    </w:pPr>
  </w:style>
  <w:style w:type="character" w:customStyle="1" w:styleId="stbilgiChar">
    <w:name w:val="Üstbilgi Char"/>
    <w:link w:val="stbilgi"/>
    <w:uiPriority w:val="99"/>
    <w:rsid w:val="0089072F"/>
    <w:rPr>
      <w:sz w:val="22"/>
      <w:szCs w:val="22"/>
    </w:rPr>
  </w:style>
  <w:style w:type="paragraph" w:styleId="Altbilgi">
    <w:name w:val="footer"/>
    <w:basedOn w:val="Normal"/>
    <w:link w:val="AltbilgiChar"/>
    <w:uiPriority w:val="99"/>
    <w:unhideWhenUsed/>
    <w:rsid w:val="0089072F"/>
    <w:pPr>
      <w:tabs>
        <w:tab w:val="center" w:pos="4536"/>
        <w:tab w:val="right" w:pos="9072"/>
      </w:tabs>
    </w:pPr>
  </w:style>
  <w:style w:type="character" w:customStyle="1" w:styleId="AltbilgiChar">
    <w:name w:val="Altbilgi Char"/>
    <w:link w:val="Altbilgi"/>
    <w:uiPriority w:val="99"/>
    <w:rsid w:val="0089072F"/>
    <w:rPr>
      <w:sz w:val="22"/>
      <w:szCs w:val="22"/>
    </w:rPr>
  </w:style>
  <w:style w:type="character" w:customStyle="1" w:styleId="apple-converted-space">
    <w:name w:val="apple-converted-space"/>
    <w:rsid w:val="00C34550"/>
  </w:style>
</w:styles>
</file>

<file path=word/webSettings.xml><?xml version="1.0" encoding="utf-8"?>
<w:webSettings xmlns:r="http://schemas.openxmlformats.org/officeDocument/2006/relationships" xmlns:w="http://schemas.openxmlformats.org/wordprocessingml/2006/main">
  <w:divs>
    <w:div w:id="508642909">
      <w:bodyDiv w:val="1"/>
      <w:marLeft w:val="0"/>
      <w:marRight w:val="0"/>
      <w:marTop w:val="0"/>
      <w:marBottom w:val="0"/>
      <w:divBdr>
        <w:top w:val="none" w:sz="0" w:space="0" w:color="auto"/>
        <w:left w:val="none" w:sz="0" w:space="0" w:color="auto"/>
        <w:bottom w:val="none" w:sz="0" w:space="0" w:color="auto"/>
        <w:right w:val="none" w:sz="0" w:space="0" w:color="auto"/>
      </w:divBdr>
      <w:divsChild>
        <w:div w:id="1445075215">
          <w:marLeft w:val="0"/>
          <w:marRight w:val="0"/>
          <w:marTop w:val="0"/>
          <w:marBottom w:val="0"/>
          <w:divBdr>
            <w:top w:val="none" w:sz="0" w:space="0" w:color="auto"/>
            <w:left w:val="none" w:sz="0" w:space="0" w:color="auto"/>
            <w:bottom w:val="none" w:sz="0" w:space="0" w:color="auto"/>
            <w:right w:val="none" w:sz="0" w:space="0" w:color="auto"/>
          </w:divBdr>
        </w:div>
        <w:div w:id="1805997276">
          <w:marLeft w:val="0"/>
          <w:marRight w:val="0"/>
          <w:marTop w:val="0"/>
          <w:marBottom w:val="0"/>
          <w:divBdr>
            <w:top w:val="none" w:sz="0" w:space="0" w:color="auto"/>
            <w:left w:val="none" w:sz="0" w:space="0" w:color="auto"/>
            <w:bottom w:val="none" w:sz="0" w:space="0" w:color="auto"/>
            <w:right w:val="none" w:sz="0" w:space="0" w:color="auto"/>
          </w:divBdr>
        </w:div>
      </w:divsChild>
    </w:div>
    <w:div w:id="19007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C7596-FFB1-4609-9750-7320FDF0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2778</Words>
  <Characters>15838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ceyhan</cp:lastModifiedBy>
  <cp:revision>13</cp:revision>
  <cp:lastPrinted>2017-05-23T10:40:00Z</cp:lastPrinted>
  <dcterms:created xsi:type="dcterms:W3CDTF">2017-09-11T00:02:00Z</dcterms:created>
  <dcterms:modified xsi:type="dcterms:W3CDTF">2017-09-13T22:37:00Z</dcterms:modified>
</cp:coreProperties>
</file>